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0A" w:rsidRDefault="00EC700A" w:rsidP="007674FF"/>
    <w:p w:rsidR="00763FE9" w:rsidRDefault="00763FE9" w:rsidP="007674FF"/>
    <w:p w:rsidR="00763FE9" w:rsidRDefault="00763FE9" w:rsidP="00763FE9">
      <w:pPr>
        <w:pStyle w:val="Heading1"/>
        <w:rPr>
          <w:color w:val="EA751A"/>
        </w:rPr>
      </w:pPr>
    </w:p>
    <w:p w:rsidR="00763FE9" w:rsidRPr="004873C7" w:rsidRDefault="00317CB1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Humphries Elementary School</w:t>
      </w:r>
      <w:r w:rsidR="00763FE9" w:rsidRPr="004873C7">
        <w:rPr>
          <w:color w:val="EA751A"/>
          <w:sz w:val="40"/>
        </w:rPr>
        <w:t xml:space="preserve"> GO Team 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317CB1">
        <w:rPr>
          <w:rStyle w:val="Strong"/>
          <w:sz w:val="22"/>
          <w:szCs w:val="22"/>
        </w:rPr>
        <w:t>Tuesday, August 29, 2017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317CB1">
        <w:rPr>
          <w:rStyle w:val="Strong"/>
        </w:rPr>
        <w:t>4:00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317CB1">
        <w:rPr>
          <w:rStyle w:val="Strong"/>
        </w:rPr>
        <w:t>HES Media Center</w:t>
      </w:r>
    </w:p>
    <w:p w:rsidR="00763FE9" w:rsidRPr="004873C7" w:rsidRDefault="00763FE9" w:rsidP="00763FE9"/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:rsidR="00763FE9" w:rsidRDefault="009D7E9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meeting agenda; </w:t>
      </w:r>
      <w:r w:rsidR="004C5B9C">
        <w:rPr>
          <w:color w:val="EA751A"/>
        </w:rPr>
        <w:t xml:space="preserve">Approve previous meeting minutes </w:t>
      </w: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FB52CA" w:rsidRDefault="00FB52CA" w:rsidP="00FB52CA">
      <w:pPr>
        <w:pStyle w:val="ListParagraph"/>
        <w:numPr>
          <w:ilvl w:val="1"/>
          <w:numId w:val="2"/>
        </w:numPr>
      </w:pPr>
      <w:r>
        <w:t>Elect Chair</w:t>
      </w:r>
    </w:p>
    <w:p w:rsidR="00FB52CA" w:rsidRDefault="00FB52CA" w:rsidP="00FB52CA">
      <w:pPr>
        <w:pStyle w:val="ListParagraph"/>
        <w:numPr>
          <w:ilvl w:val="1"/>
          <w:numId w:val="2"/>
        </w:numPr>
      </w:pPr>
      <w:r>
        <w:t>Elect Vice-Chair</w:t>
      </w:r>
    </w:p>
    <w:p w:rsidR="00FB52CA" w:rsidRDefault="00FB52CA" w:rsidP="00FB52CA">
      <w:pPr>
        <w:pStyle w:val="ListParagraph"/>
        <w:numPr>
          <w:ilvl w:val="1"/>
          <w:numId w:val="2"/>
        </w:numPr>
      </w:pPr>
      <w:r>
        <w:t>Elect Secretary</w:t>
      </w:r>
    </w:p>
    <w:p w:rsidR="00FB52CA" w:rsidRDefault="00FB52CA" w:rsidP="00FB52CA">
      <w:pPr>
        <w:pStyle w:val="ListParagraph"/>
        <w:numPr>
          <w:ilvl w:val="1"/>
          <w:numId w:val="2"/>
        </w:numPr>
      </w:pPr>
      <w:r>
        <w:t xml:space="preserve">Elect Cluster Representative </w:t>
      </w:r>
      <w:r w:rsidR="009F5A53">
        <w:t>(If needed)</w:t>
      </w:r>
    </w:p>
    <w:p w:rsidR="00FB52CA" w:rsidRDefault="00FB52CA" w:rsidP="00FB52CA">
      <w:pPr>
        <w:pStyle w:val="ListParagraph"/>
        <w:numPr>
          <w:ilvl w:val="1"/>
          <w:numId w:val="2"/>
        </w:numPr>
      </w:pPr>
      <w:r>
        <w:t xml:space="preserve">Finalize Meeting Dates  </w:t>
      </w:r>
    </w:p>
    <w:p w:rsidR="009F5A53" w:rsidRDefault="009F5A53" w:rsidP="00FB52CA">
      <w:pPr>
        <w:pStyle w:val="ListParagraph"/>
        <w:numPr>
          <w:ilvl w:val="1"/>
          <w:numId w:val="2"/>
        </w:numPr>
      </w:pPr>
      <w:r>
        <w:t>Finalize Public Comment Format</w:t>
      </w:r>
    </w:p>
    <w:p w:rsidR="009F5A53" w:rsidRPr="00FB52CA" w:rsidRDefault="009F5A53" w:rsidP="00FB52CA">
      <w:pPr>
        <w:pStyle w:val="ListParagraph"/>
        <w:numPr>
          <w:ilvl w:val="1"/>
          <w:numId w:val="2"/>
        </w:numPr>
      </w:pPr>
      <w:r>
        <w:t>Finalize GO Team Norms (I</w:t>
      </w:r>
      <w:bookmarkStart w:id="0" w:name="_GoBack"/>
      <w:bookmarkEnd w:id="0"/>
      <w:r>
        <w:t>f Needed)</w:t>
      </w:r>
    </w:p>
    <w:p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317CB1" w:rsidRPr="00AB22DE" w:rsidRDefault="00317CB1" w:rsidP="00317CB1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Budget Amendment</w:t>
      </w:r>
    </w:p>
    <w:p w:rsidR="00317CB1" w:rsidRPr="00317CB1" w:rsidRDefault="00317CB1" w:rsidP="00317CB1">
      <w:pPr>
        <w:ind w:left="360"/>
      </w:pPr>
    </w:p>
    <w:p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F259D5" w:rsidRPr="00AB22DE" w:rsidRDefault="009D7E9C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317CB1" w:rsidRPr="00317CB1" w:rsidRDefault="00317CB1" w:rsidP="00317CB1"/>
    <w:p w:rsidR="00763FE9" w:rsidRDefault="00763FE9" w:rsidP="00763FE9">
      <w:pPr>
        <w:rPr>
          <w:color w:val="EA751A"/>
          <w:sz w:val="28"/>
          <w:szCs w:val="28"/>
        </w:rPr>
      </w:pPr>
    </w:p>
    <w:p w:rsidR="00317CB1" w:rsidRDefault="00317CB1" w:rsidP="00763FE9">
      <w:pPr>
        <w:rPr>
          <w:color w:val="EA751A"/>
          <w:sz w:val="28"/>
          <w:szCs w:val="28"/>
        </w:rPr>
      </w:pPr>
    </w:p>
    <w:p w:rsidR="00317CB1" w:rsidRDefault="00317CB1" w:rsidP="00763FE9">
      <w:pPr>
        <w:rPr>
          <w:color w:val="EA751A"/>
          <w:sz w:val="28"/>
          <w:szCs w:val="28"/>
        </w:rPr>
      </w:pPr>
    </w:p>
    <w:p w:rsidR="00317CB1" w:rsidRPr="002730E5" w:rsidRDefault="00317CB1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>Humphries Elementary School GO Team meeting was called to order on Tuesday, August 29, 2017 at 4:00pm in the media center by Prin</w:t>
      </w:r>
      <w:r w:rsidR="008F629D" w:rsidRPr="002730E5">
        <w:rPr>
          <w:b w:val="0"/>
          <w:color w:val="auto"/>
          <w:sz w:val="24"/>
          <w:szCs w:val="24"/>
        </w:rPr>
        <w:t>cipal Melanie Mitchell. Attenda</w:t>
      </w:r>
      <w:r w:rsidRPr="002730E5">
        <w:rPr>
          <w:b w:val="0"/>
          <w:color w:val="auto"/>
          <w:sz w:val="24"/>
          <w:szCs w:val="24"/>
        </w:rPr>
        <w:t>nce was taken and it was noted that a quorum was meet.</w:t>
      </w:r>
    </w:p>
    <w:p w:rsidR="00317CB1" w:rsidRPr="002730E5" w:rsidRDefault="00317CB1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>Meeting agenda was approved.</w:t>
      </w:r>
    </w:p>
    <w:p w:rsidR="00317CB1" w:rsidRPr="002730E5" w:rsidRDefault="00317CB1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>Previous meeting minutes were approved and accepted.</w:t>
      </w:r>
    </w:p>
    <w:p w:rsidR="00317CB1" w:rsidRPr="002730E5" w:rsidRDefault="00317CB1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>Process to elect chairperson beg</w:t>
      </w:r>
      <w:r w:rsidR="00835F3D" w:rsidRPr="002730E5">
        <w:rPr>
          <w:b w:val="0"/>
          <w:color w:val="auto"/>
          <w:sz w:val="24"/>
          <w:szCs w:val="24"/>
        </w:rPr>
        <w:t xml:space="preserve">an with the nomination of Andrews. All were in favor of Andrews for chair. There were no </w:t>
      </w:r>
      <w:r w:rsidR="002730E5" w:rsidRPr="002730E5">
        <w:rPr>
          <w:b w:val="0"/>
          <w:color w:val="auto"/>
          <w:sz w:val="24"/>
          <w:szCs w:val="24"/>
        </w:rPr>
        <w:t>opposes</w:t>
      </w:r>
      <w:r w:rsidR="00835F3D" w:rsidRPr="002730E5">
        <w:rPr>
          <w:b w:val="0"/>
          <w:color w:val="auto"/>
          <w:sz w:val="24"/>
          <w:szCs w:val="24"/>
        </w:rPr>
        <w:t xml:space="preserve">. </w:t>
      </w:r>
      <w:r w:rsidR="002730E5" w:rsidRPr="002730E5">
        <w:rPr>
          <w:b w:val="0"/>
          <w:color w:val="auto"/>
          <w:sz w:val="24"/>
          <w:szCs w:val="24"/>
        </w:rPr>
        <w:t>Motioned</w:t>
      </w:r>
      <w:r w:rsidR="00835F3D" w:rsidRPr="002730E5">
        <w:rPr>
          <w:b w:val="0"/>
          <w:color w:val="auto"/>
          <w:sz w:val="24"/>
          <w:szCs w:val="24"/>
        </w:rPr>
        <w:t xml:space="preserve"> and seconded for Andrews for Chair.</w:t>
      </w:r>
    </w:p>
    <w:p w:rsidR="00835F3D" w:rsidRPr="002730E5" w:rsidRDefault="00835F3D" w:rsidP="00763FE9">
      <w:pPr>
        <w:rPr>
          <w:b w:val="0"/>
          <w:color w:val="auto"/>
          <w:sz w:val="24"/>
          <w:szCs w:val="24"/>
        </w:rPr>
      </w:pPr>
    </w:p>
    <w:p w:rsidR="00835F3D" w:rsidRPr="002730E5" w:rsidRDefault="00835F3D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 xml:space="preserve">Ms. Woods was nominated for vice-chair. Nomination was accepted. All were in favor. There were no </w:t>
      </w:r>
      <w:r w:rsidR="002730E5" w:rsidRPr="002730E5">
        <w:rPr>
          <w:b w:val="0"/>
          <w:color w:val="auto"/>
          <w:sz w:val="24"/>
          <w:szCs w:val="24"/>
        </w:rPr>
        <w:t>opposes</w:t>
      </w:r>
      <w:r w:rsidRPr="002730E5">
        <w:rPr>
          <w:b w:val="0"/>
          <w:color w:val="auto"/>
          <w:sz w:val="24"/>
          <w:szCs w:val="24"/>
        </w:rPr>
        <w:t>. Motioned and seconded for Ms. Woods as vice-chair.</w:t>
      </w:r>
    </w:p>
    <w:p w:rsidR="00835F3D" w:rsidRPr="002730E5" w:rsidRDefault="00835F3D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 xml:space="preserve">Ms. Arnold was nominated or secretary and she declined nomination. Ms. Foster was nominated for Secretary.  Nomination was accepted. All were in favor of Foster for secretary. There were no </w:t>
      </w:r>
      <w:r w:rsidR="002730E5" w:rsidRPr="002730E5">
        <w:rPr>
          <w:b w:val="0"/>
          <w:color w:val="auto"/>
          <w:sz w:val="24"/>
          <w:szCs w:val="24"/>
        </w:rPr>
        <w:t>opposes</w:t>
      </w:r>
      <w:r w:rsidRPr="002730E5">
        <w:rPr>
          <w:b w:val="0"/>
          <w:color w:val="auto"/>
          <w:sz w:val="24"/>
          <w:szCs w:val="24"/>
        </w:rPr>
        <w:t>. Motioned and seconded</w:t>
      </w:r>
      <w:r w:rsidR="00337E57" w:rsidRPr="002730E5">
        <w:rPr>
          <w:b w:val="0"/>
          <w:color w:val="auto"/>
          <w:sz w:val="24"/>
          <w:szCs w:val="24"/>
        </w:rPr>
        <w:t xml:space="preserve">. Dyzala Foster will remain the secretary for the GO Team at </w:t>
      </w:r>
      <w:r w:rsidR="002730E5" w:rsidRPr="002730E5">
        <w:rPr>
          <w:b w:val="0"/>
          <w:color w:val="auto"/>
          <w:sz w:val="24"/>
          <w:szCs w:val="24"/>
        </w:rPr>
        <w:t>Humphries</w:t>
      </w:r>
      <w:r w:rsidR="00337E57" w:rsidRPr="002730E5">
        <w:rPr>
          <w:b w:val="0"/>
          <w:color w:val="auto"/>
          <w:sz w:val="24"/>
          <w:szCs w:val="24"/>
        </w:rPr>
        <w:t xml:space="preserve"> Elementary School.</w:t>
      </w:r>
    </w:p>
    <w:p w:rsidR="00A34954" w:rsidRPr="002730E5" w:rsidRDefault="00A34954" w:rsidP="00763FE9">
      <w:pPr>
        <w:rPr>
          <w:b w:val="0"/>
          <w:color w:val="auto"/>
          <w:sz w:val="24"/>
          <w:szCs w:val="24"/>
        </w:rPr>
      </w:pPr>
    </w:p>
    <w:p w:rsidR="00A34954" w:rsidRPr="002730E5" w:rsidRDefault="00A34954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 xml:space="preserve">Ms. Humphreys was nominated as cluster representative. Nomination was accepted. All were in favor of </w:t>
      </w:r>
      <w:r w:rsidR="002730E5" w:rsidRPr="002730E5">
        <w:rPr>
          <w:b w:val="0"/>
          <w:color w:val="auto"/>
          <w:sz w:val="24"/>
          <w:szCs w:val="24"/>
        </w:rPr>
        <w:t>Humpheys.</w:t>
      </w:r>
      <w:r w:rsidR="002730E5">
        <w:rPr>
          <w:b w:val="0"/>
          <w:color w:val="auto"/>
          <w:sz w:val="24"/>
          <w:szCs w:val="24"/>
        </w:rPr>
        <w:t xml:space="preserve"> </w:t>
      </w:r>
      <w:r w:rsidR="002730E5" w:rsidRPr="002730E5">
        <w:rPr>
          <w:b w:val="0"/>
          <w:color w:val="auto"/>
          <w:sz w:val="24"/>
          <w:szCs w:val="24"/>
        </w:rPr>
        <w:t>There</w:t>
      </w:r>
      <w:r w:rsidRPr="002730E5">
        <w:rPr>
          <w:b w:val="0"/>
          <w:color w:val="auto"/>
          <w:sz w:val="24"/>
          <w:szCs w:val="24"/>
        </w:rPr>
        <w:t xml:space="preserve"> were no </w:t>
      </w:r>
      <w:r w:rsidR="002730E5" w:rsidRPr="002730E5">
        <w:rPr>
          <w:b w:val="0"/>
          <w:color w:val="auto"/>
          <w:sz w:val="24"/>
          <w:szCs w:val="24"/>
        </w:rPr>
        <w:t>opposes</w:t>
      </w:r>
      <w:r w:rsidRPr="002730E5">
        <w:rPr>
          <w:b w:val="0"/>
          <w:color w:val="auto"/>
          <w:sz w:val="24"/>
          <w:szCs w:val="24"/>
        </w:rPr>
        <w:t xml:space="preserve">. Motioned and </w:t>
      </w:r>
      <w:r w:rsidR="002730E5" w:rsidRPr="002730E5">
        <w:rPr>
          <w:b w:val="0"/>
          <w:color w:val="auto"/>
          <w:sz w:val="24"/>
          <w:szCs w:val="24"/>
        </w:rPr>
        <w:t>seconded</w:t>
      </w:r>
      <w:r w:rsidRPr="002730E5">
        <w:rPr>
          <w:b w:val="0"/>
          <w:color w:val="auto"/>
          <w:sz w:val="24"/>
          <w:szCs w:val="24"/>
        </w:rPr>
        <w:t>. Humphreys will remain the cluster representative for the GO Team at Humphries Elementary School.</w:t>
      </w:r>
    </w:p>
    <w:p w:rsidR="00835F3D" w:rsidRPr="002730E5" w:rsidRDefault="00A34954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 xml:space="preserve">Go Team </w:t>
      </w:r>
      <w:r w:rsidR="002730E5" w:rsidRPr="002730E5">
        <w:rPr>
          <w:b w:val="0"/>
          <w:color w:val="auto"/>
          <w:sz w:val="24"/>
          <w:szCs w:val="24"/>
        </w:rPr>
        <w:t>meeting</w:t>
      </w:r>
      <w:r w:rsidRPr="002730E5">
        <w:rPr>
          <w:b w:val="0"/>
          <w:color w:val="auto"/>
          <w:sz w:val="24"/>
          <w:szCs w:val="24"/>
        </w:rPr>
        <w:t xml:space="preserve"> dates and times were reviewed and accepted. Ms. Mitchell explained that the May meeting was tentative.</w:t>
      </w:r>
    </w:p>
    <w:p w:rsidR="00A34954" w:rsidRPr="002730E5" w:rsidRDefault="00A34954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 xml:space="preserve">It was suggested that parents and community persons may contact the school via phone or email to request a time to publically address the GO Team during meetings. GO Team will follow up with the parent or community person y email for further instruction. Non-GO Team members will have 2 to 3 minutes to </w:t>
      </w:r>
      <w:r w:rsidR="00F56A87" w:rsidRPr="002730E5">
        <w:rPr>
          <w:b w:val="0"/>
          <w:color w:val="auto"/>
          <w:sz w:val="24"/>
          <w:szCs w:val="24"/>
        </w:rPr>
        <w:t>address</w:t>
      </w:r>
      <w:r w:rsidRPr="002730E5">
        <w:rPr>
          <w:b w:val="0"/>
          <w:color w:val="auto"/>
          <w:sz w:val="24"/>
          <w:szCs w:val="24"/>
        </w:rPr>
        <w:t xml:space="preserve"> the board with their concern in the beginning of the GO team meeting. It was motioned and seconded</w:t>
      </w:r>
      <w:r w:rsidR="0037514B" w:rsidRPr="002730E5">
        <w:rPr>
          <w:b w:val="0"/>
          <w:color w:val="auto"/>
          <w:sz w:val="24"/>
          <w:szCs w:val="24"/>
        </w:rPr>
        <w:t>. This format of public comme</w:t>
      </w:r>
      <w:r w:rsidR="00B66070">
        <w:rPr>
          <w:b w:val="0"/>
          <w:color w:val="auto"/>
          <w:sz w:val="24"/>
          <w:szCs w:val="24"/>
        </w:rPr>
        <w:t>nt format was accepted by the GO</w:t>
      </w:r>
      <w:r w:rsidR="0037514B" w:rsidRPr="002730E5">
        <w:rPr>
          <w:b w:val="0"/>
          <w:color w:val="auto"/>
          <w:sz w:val="24"/>
          <w:szCs w:val="24"/>
        </w:rPr>
        <w:t xml:space="preserve"> Team.</w:t>
      </w:r>
    </w:p>
    <w:p w:rsidR="0037514B" w:rsidRPr="002730E5" w:rsidRDefault="0037514B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 xml:space="preserve">GO Team norms were adopted from suggested norms in the GO Team Handbook provided by the </w:t>
      </w:r>
      <w:r w:rsidR="00F56A87" w:rsidRPr="002730E5">
        <w:rPr>
          <w:b w:val="0"/>
          <w:color w:val="auto"/>
          <w:sz w:val="24"/>
          <w:szCs w:val="24"/>
        </w:rPr>
        <w:t>District</w:t>
      </w:r>
      <w:r w:rsidRPr="002730E5">
        <w:rPr>
          <w:b w:val="0"/>
          <w:color w:val="auto"/>
          <w:sz w:val="24"/>
          <w:szCs w:val="24"/>
        </w:rPr>
        <w:t>. It was motioned and seconded that we will continue with what is printed in the Handbook concerning GO Team norms.</w:t>
      </w:r>
    </w:p>
    <w:p w:rsidR="0037514B" w:rsidRPr="002730E5" w:rsidRDefault="0037514B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t>Ms. Mitchell discussed</w:t>
      </w:r>
      <w:r w:rsidR="002730E5" w:rsidRPr="002730E5">
        <w:rPr>
          <w:b w:val="0"/>
          <w:color w:val="auto"/>
          <w:sz w:val="24"/>
          <w:szCs w:val="24"/>
        </w:rPr>
        <w:t xml:space="preserve"> school budget and allocation of funds concerning student incentives and supplies.</w:t>
      </w:r>
    </w:p>
    <w:p w:rsidR="002730E5" w:rsidRPr="002730E5" w:rsidRDefault="002730E5" w:rsidP="00763FE9">
      <w:pPr>
        <w:rPr>
          <w:b w:val="0"/>
          <w:color w:val="auto"/>
          <w:sz w:val="24"/>
          <w:szCs w:val="24"/>
        </w:rPr>
      </w:pPr>
      <w:r w:rsidRPr="002730E5">
        <w:rPr>
          <w:b w:val="0"/>
          <w:color w:val="auto"/>
          <w:sz w:val="24"/>
          <w:szCs w:val="24"/>
        </w:rPr>
        <w:lastRenderedPageBreak/>
        <w:t>Ms. Mitchell also discussed testing results for previous school year and the grade levels in which more focus should be placed.</w:t>
      </w:r>
    </w:p>
    <w:p w:rsidR="00317CB1" w:rsidRPr="002730E5" w:rsidRDefault="00F56A87" w:rsidP="00763FE9">
      <w:pPr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Meeting adjourned at 4:50pm.</w:t>
      </w:r>
    </w:p>
    <w:sectPr w:rsidR="00317CB1" w:rsidRPr="002730E5" w:rsidSect="00D14B4B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39" w:rsidRDefault="00CB7E39">
      <w:pPr>
        <w:spacing w:before="0" w:after="0" w:line="240" w:lineRule="auto"/>
      </w:pPr>
      <w:r>
        <w:separator/>
      </w:r>
    </w:p>
  </w:endnote>
  <w:endnote w:type="continuationSeparator" w:id="0">
    <w:p w:rsidR="00CB7E39" w:rsidRDefault="00CB7E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57" w:rsidRDefault="00337E57">
    <w:pPr>
      <w:pStyle w:val="Footer"/>
    </w:pPr>
    <w:r>
      <w:t xml:space="preserve">Page </w:t>
    </w:r>
    <w:fldSimple w:instr=" PAGE   \* MERGEFORMAT ">
      <w:r w:rsidR="00B66070"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39" w:rsidRDefault="00CB7E39">
      <w:pPr>
        <w:spacing w:before="0" w:after="0" w:line="240" w:lineRule="auto"/>
      </w:pPr>
      <w:r>
        <w:separator/>
      </w:r>
    </w:p>
  </w:footnote>
  <w:footnote w:type="continuationSeparator" w:id="0">
    <w:p w:rsidR="00CB7E39" w:rsidRDefault="00CB7E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57" w:rsidRDefault="00337E5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57" w:rsidRDefault="00337E5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337E57" w:rsidRDefault="00337E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0F66"/>
    <w:rsid w:val="00086E25"/>
    <w:rsid w:val="000B0445"/>
    <w:rsid w:val="0010796E"/>
    <w:rsid w:val="002249BF"/>
    <w:rsid w:val="002730E5"/>
    <w:rsid w:val="00293787"/>
    <w:rsid w:val="0031504F"/>
    <w:rsid w:val="00317483"/>
    <w:rsid w:val="00317CB1"/>
    <w:rsid w:val="00337E57"/>
    <w:rsid w:val="0037514B"/>
    <w:rsid w:val="004C5B9C"/>
    <w:rsid w:val="005D6547"/>
    <w:rsid w:val="005E51CE"/>
    <w:rsid w:val="006D66D6"/>
    <w:rsid w:val="00727D98"/>
    <w:rsid w:val="00763FE9"/>
    <w:rsid w:val="007674FF"/>
    <w:rsid w:val="00835F3D"/>
    <w:rsid w:val="008C622E"/>
    <w:rsid w:val="008F629D"/>
    <w:rsid w:val="00905F1A"/>
    <w:rsid w:val="0096368A"/>
    <w:rsid w:val="009C7E6A"/>
    <w:rsid w:val="009D7E9C"/>
    <w:rsid w:val="009F5A53"/>
    <w:rsid w:val="00A34954"/>
    <w:rsid w:val="00AB22DE"/>
    <w:rsid w:val="00B66070"/>
    <w:rsid w:val="00B84998"/>
    <w:rsid w:val="00CB7E39"/>
    <w:rsid w:val="00D14B4B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56A87"/>
    <w:rsid w:val="00F958B1"/>
    <w:rsid w:val="00FB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4B"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rsid w:val="00D14B4B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B4B"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4B4B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14B4B"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rsid w:val="00D14B4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rsid w:val="00D14B4B"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D14B4B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D14B4B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D14B4B"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rsid w:val="00D14B4B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14B4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B4B"/>
  </w:style>
  <w:style w:type="paragraph" w:styleId="Footer">
    <w:name w:val="footer"/>
    <w:basedOn w:val="Normal"/>
    <w:link w:val="FooterChar"/>
    <w:uiPriority w:val="99"/>
    <w:unhideWhenUsed/>
    <w:rsid w:val="00D14B4B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14B4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AADFE8-35CA-4D72-969D-2FDF5A9D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Lacinda Stevens</cp:lastModifiedBy>
  <cp:revision>3</cp:revision>
  <cp:lastPrinted>2016-03-11T22:37:00Z</cp:lastPrinted>
  <dcterms:created xsi:type="dcterms:W3CDTF">2017-09-19T12:36:00Z</dcterms:created>
  <dcterms:modified xsi:type="dcterms:W3CDTF">2017-09-19T14:01:00Z</dcterms:modified>
</cp:coreProperties>
</file>