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6BDCF2AF" w:rsidR="00F40F66" w:rsidRDefault="00905F1A">
      <w:r>
        <w:t xml:space="preserve">A meeting of </w:t>
      </w:r>
      <w:r w:rsidR="000975B0">
        <w:rPr>
          <w:rStyle w:val="Strong"/>
        </w:rPr>
        <w:t>Frederick Wilson Benteen Elementary School Go Team</w:t>
      </w:r>
      <w:r>
        <w:t xml:space="preserve"> was held at </w:t>
      </w:r>
      <w:r w:rsidR="000975B0">
        <w:rPr>
          <w:rStyle w:val="Strong"/>
        </w:rPr>
        <w:t>Frederick Wilson Benteen Elementary School Conference Room #98</w:t>
      </w:r>
      <w:r>
        <w:t xml:space="preserve"> on </w:t>
      </w:r>
      <w:r w:rsidR="00CE490F">
        <w:rPr>
          <w:rStyle w:val="Strong"/>
        </w:rPr>
        <w:t>December 11</w:t>
      </w:r>
      <w:r w:rsidR="000975B0">
        <w:rPr>
          <w:rStyle w:val="Strong"/>
        </w:rPr>
        <w:t>, 2017</w:t>
      </w:r>
      <w:r>
        <w:t>.</w:t>
      </w:r>
    </w:p>
    <w:p w14:paraId="01217D50" w14:textId="77777777" w:rsidR="00F40F66" w:rsidRPr="00D7614D" w:rsidRDefault="00905F1A">
      <w:pPr>
        <w:pStyle w:val="Heading1"/>
        <w:rPr>
          <w:color w:val="EA751A"/>
        </w:rPr>
      </w:pPr>
      <w:r w:rsidRPr="00D7614D">
        <w:rPr>
          <w:color w:val="EA751A"/>
        </w:rPr>
        <w:t>Attendees</w:t>
      </w:r>
    </w:p>
    <w:p w14:paraId="7CD11989" w14:textId="122749DA" w:rsidR="00F40F66" w:rsidRDefault="00905F1A">
      <w:r>
        <w:t>Attendees included</w:t>
      </w:r>
      <w:r w:rsidR="00CE490F">
        <w:t xml:space="preserve"> </w:t>
      </w:r>
      <w:r>
        <w:t xml:space="preserve"> </w:t>
      </w:r>
      <w:r w:rsidR="00CE490F">
        <w:rPr>
          <w:rStyle w:val="Strong"/>
        </w:rPr>
        <w:t>Brian Bowers,</w:t>
      </w:r>
      <w:r w:rsidR="00CE490F" w:rsidRPr="00CE490F">
        <w:rPr>
          <w:rStyle w:val="Strong"/>
        </w:rPr>
        <w:t xml:space="preserve"> </w:t>
      </w:r>
      <w:r w:rsidR="00CE490F">
        <w:rPr>
          <w:rStyle w:val="Strong"/>
        </w:rPr>
        <w:t>W</w:t>
      </w:r>
      <w:r w:rsidR="000975B0">
        <w:rPr>
          <w:rStyle w:val="Strong"/>
        </w:rPr>
        <w:t>ilma Brightharp, Shakira Hightower, Dr. Andrew Lovett, L</w:t>
      </w:r>
      <w:r w:rsidR="00EB189C">
        <w:rPr>
          <w:rStyle w:val="Strong"/>
        </w:rPr>
        <w:t xml:space="preserve">ance Robertson, </w:t>
      </w:r>
      <w:r w:rsidR="00CE490F">
        <w:rPr>
          <w:rStyle w:val="Strong"/>
        </w:rPr>
        <w:t xml:space="preserve">Vanessa Sanchez, </w:t>
      </w:r>
      <w:r w:rsidR="00EB189C">
        <w:rPr>
          <w:rStyle w:val="Strong"/>
        </w:rPr>
        <w:t xml:space="preserve">Jim Williamson; along with guest attendees – </w:t>
      </w:r>
      <w:r w:rsidR="00CE490F">
        <w:rPr>
          <w:rStyle w:val="Strong"/>
        </w:rPr>
        <w:t xml:space="preserve">William Berry,  and </w:t>
      </w:r>
      <w:r w:rsidR="00EB189C">
        <w:rPr>
          <w:rStyle w:val="Strong"/>
        </w:rPr>
        <w:t xml:space="preserve"> Gerard Latimore</w:t>
      </w:r>
      <w:r>
        <w:t>.</w:t>
      </w:r>
    </w:p>
    <w:p w14:paraId="7CCD94CD" w14:textId="77777777" w:rsidR="00F40F66" w:rsidRPr="00D7614D" w:rsidRDefault="00905F1A">
      <w:pPr>
        <w:pStyle w:val="Heading1"/>
        <w:rPr>
          <w:color w:val="EA751A"/>
        </w:rPr>
      </w:pPr>
      <w:r w:rsidRPr="00D7614D">
        <w:rPr>
          <w:color w:val="EA751A"/>
        </w:rPr>
        <w:t>Members not in attendance</w:t>
      </w:r>
    </w:p>
    <w:p w14:paraId="75D287C3" w14:textId="6DFA1EAC" w:rsidR="00F40F66" w:rsidRDefault="00905F1A">
      <w:r>
        <w:t xml:space="preserve">Members not in attendance included </w:t>
      </w:r>
      <w:r w:rsidR="00EB189C">
        <w:rPr>
          <w:rStyle w:val="Strong"/>
        </w:rPr>
        <w:t>Jalise Brett</w:t>
      </w:r>
      <w:r>
        <w:t>.</w:t>
      </w:r>
    </w:p>
    <w:p w14:paraId="28AF3775" w14:textId="77777777" w:rsidR="00F40F66" w:rsidRPr="00D7614D" w:rsidRDefault="00905F1A">
      <w:pPr>
        <w:pStyle w:val="Heading1"/>
        <w:rPr>
          <w:color w:val="EA751A"/>
        </w:rPr>
      </w:pPr>
      <w:r w:rsidRPr="00D7614D">
        <w:rPr>
          <w:color w:val="EA751A"/>
        </w:rPr>
        <w:t>Approval of minutes</w:t>
      </w:r>
    </w:p>
    <w:p w14:paraId="64EF4178" w14:textId="1C7675B4" w:rsidR="00F40F66" w:rsidRDefault="00EB189C">
      <w:r>
        <w:t xml:space="preserve">Minutest from the </w:t>
      </w:r>
      <w:r w:rsidR="00CE490F">
        <w:t>November 13</w:t>
      </w:r>
      <w:r>
        <w:t>, 2017, meeting were read and approved.</w:t>
      </w:r>
    </w:p>
    <w:p w14:paraId="49AF7AC0" w14:textId="77777777" w:rsidR="00F40F66" w:rsidRPr="00D7614D" w:rsidRDefault="00905F1A">
      <w:pPr>
        <w:pStyle w:val="Heading1"/>
        <w:rPr>
          <w:color w:val="EA751A"/>
        </w:rPr>
      </w:pPr>
      <w:r w:rsidRPr="00D7614D">
        <w:rPr>
          <w:color w:val="EA751A"/>
        </w:rPr>
        <w:t>Reports</w:t>
      </w:r>
    </w:p>
    <w:p w14:paraId="036BD593" w14:textId="75BF313E" w:rsidR="00604C83" w:rsidRDefault="00604C83" w:rsidP="00604C83">
      <w:pPr>
        <w:pStyle w:val="Heading2"/>
      </w:pPr>
      <w:r>
        <w:t>Meeting Schedule</w:t>
      </w:r>
    </w:p>
    <w:p w14:paraId="42D112C8" w14:textId="248A4696" w:rsidR="00604C83" w:rsidRDefault="00CE490F" w:rsidP="00604C83">
      <w:r>
        <w:t xml:space="preserve">The GO Team needs to meet at least six times a </w:t>
      </w:r>
      <w:r w:rsidR="0066724C">
        <w:t xml:space="preserve">school </w:t>
      </w:r>
      <w:r>
        <w:t>year</w:t>
      </w:r>
      <w:r w:rsidR="00604C83">
        <w:t>.</w:t>
      </w:r>
      <w:r>
        <w:t xml:space="preserve">  The Team agreed on four dates based on upcoming discuss</w:t>
      </w:r>
      <w:r w:rsidR="0066724C">
        <w:t>ions regarding the 2018-2019 budget.  Meeting dates include: January 22, 2018 – Budget, February 12, 2018 – Budget, March 5, 2018 – Finalizing Budget, and May 7, 2018 – Final meeting of the school year.</w:t>
      </w:r>
    </w:p>
    <w:p w14:paraId="59B3BEBD" w14:textId="087D88EC" w:rsidR="00604C83" w:rsidRDefault="00604C83" w:rsidP="00604C83">
      <w:pPr>
        <w:pStyle w:val="Heading2"/>
      </w:pPr>
      <w:r>
        <w:t>Dual Language Immersion Presentation</w:t>
      </w:r>
    </w:p>
    <w:p w14:paraId="59440018" w14:textId="31255C69" w:rsidR="009C01FE" w:rsidRDefault="0066724C" w:rsidP="00604C83">
      <w:r>
        <w:t>Dr. Lovett distributed an implementation plan for Benteen.  The Team will discuss staffing for DLI at the January meeting.  It has been observed that more affluent families tend to pursue enrolling their children in this program.  The Benteen Leadership Team will have a book study regarding DLI.  Benteen will be the only DLI in the Jackson Cluster.</w:t>
      </w:r>
    </w:p>
    <w:p w14:paraId="1ADC5F3D" w14:textId="01C486C8" w:rsidR="00C44096" w:rsidRPr="0066724C" w:rsidRDefault="0066724C" w:rsidP="0066724C">
      <w:pPr>
        <w:pStyle w:val="Heading2"/>
      </w:pPr>
      <w:r>
        <w:t>Public Comment Format</w:t>
      </w:r>
    </w:p>
    <w:p w14:paraId="5733AB64" w14:textId="5E655334" w:rsidR="00DC7B8F" w:rsidRDefault="0066724C" w:rsidP="00DC7B8F">
      <w:r>
        <w:t>The Team agreed that individuals with a desire to speak at</w:t>
      </w:r>
      <w:r w:rsidR="00F57092">
        <w:t xml:space="preserve"> a</w:t>
      </w:r>
      <w:r>
        <w:t xml:space="preserve"> </w:t>
      </w:r>
      <w:r w:rsidR="008A5ABD">
        <w:t>Benteen GO Team meeting will be able to sign-up online or in the school’ office.  We will continue to use the guideline that were provided last school year.  To accommodate our non-English speaking population, we will employ the services of an Atlanta Public School’s interpreter at meetings where public comments are included on the agenda.</w:t>
      </w:r>
    </w:p>
    <w:p w14:paraId="46E0989D" w14:textId="77777777" w:rsidR="008A5ABD" w:rsidRDefault="008A5ABD" w:rsidP="006C6167">
      <w:pPr>
        <w:pStyle w:val="Heading2"/>
      </w:pPr>
    </w:p>
    <w:p w14:paraId="314B8851" w14:textId="77777777" w:rsidR="008A5ABD" w:rsidRDefault="008A5ABD" w:rsidP="006C6167">
      <w:pPr>
        <w:pStyle w:val="Heading2"/>
      </w:pPr>
    </w:p>
    <w:p w14:paraId="39B957A1" w14:textId="77777777" w:rsidR="008A5ABD" w:rsidRDefault="008A5ABD" w:rsidP="006C6167">
      <w:pPr>
        <w:pStyle w:val="Heading2"/>
      </w:pPr>
    </w:p>
    <w:p w14:paraId="2E5E7A07" w14:textId="2632C2BA" w:rsidR="006C6167" w:rsidRDefault="008A5ABD" w:rsidP="006C6167">
      <w:pPr>
        <w:pStyle w:val="Heading2"/>
      </w:pPr>
      <w:r>
        <w:t>Strategic Plan</w:t>
      </w:r>
    </w:p>
    <w:p w14:paraId="3A759641" w14:textId="390318F1" w:rsidR="006C6167" w:rsidRDefault="008A5ABD" w:rsidP="006C6167">
      <w:r>
        <w:t>Benteen’s key performance measures will be updated.  An electronic update will be sent to Team members.</w:t>
      </w:r>
    </w:p>
    <w:p w14:paraId="5C0B4FD9" w14:textId="16638AEA" w:rsidR="008A5ABD" w:rsidRDefault="008A5ABD" w:rsidP="008A5ABD">
      <w:pPr>
        <w:pStyle w:val="Heading2"/>
      </w:pPr>
      <w:r w:rsidRPr="008A5ABD">
        <w:t>Budget Timeline</w:t>
      </w:r>
    </w:p>
    <w:p w14:paraId="4C953A0E" w14:textId="3CC88FC7" w:rsidR="008A5ABD" w:rsidRDefault="008A5ABD" w:rsidP="008A5ABD">
      <w:r>
        <w:t>Dr. Lovett will share this information with the Team once he receives it.</w:t>
      </w:r>
    </w:p>
    <w:p w14:paraId="4CE3A033" w14:textId="4670036B" w:rsidR="00EB658E" w:rsidRDefault="00EB658E" w:rsidP="00EB658E">
      <w:pPr>
        <w:pStyle w:val="Heading2"/>
      </w:pPr>
      <w:r>
        <w:t>Englewood Development</w:t>
      </w:r>
    </w:p>
    <w:p w14:paraId="06109D52" w14:textId="31249540" w:rsidR="00EB658E" w:rsidRPr="00EB658E" w:rsidRDefault="00EB658E" w:rsidP="00EB658E">
      <w:r>
        <w:t>Dr. Lovett was contacted by Dr. Howard Grant, a former employee of APS, who is currently working with the Englewood Manor District Project.  The Englewood Manor District is in close proximity to Benteen, and will have an effect on the school’s enrollment and ensure its longevity.  The proposed plan includes a mixed use development, like that of the Glenwood Park area.  Will be built in phases, and building is scheduled to begin 2019.  The misplaced residents of Englewood Manor will have first priority.  Team member, Jim Williamson,  shared his vision of the Englewood Manor District Project.  The Congress of New Urbanism (CNU), is currently working with the future of transportation and housing for this area.</w:t>
      </w:r>
    </w:p>
    <w:p w14:paraId="146A42E5" w14:textId="07D040B0" w:rsidR="00F40F66" w:rsidRPr="00D7614D" w:rsidRDefault="00905F1A">
      <w:pPr>
        <w:pStyle w:val="Heading1"/>
        <w:rPr>
          <w:color w:val="EA751A"/>
        </w:rPr>
      </w:pPr>
      <w:r w:rsidRPr="00D7614D">
        <w:rPr>
          <w:color w:val="EA751A"/>
        </w:rPr>
        <w:t>Unfinished business</w:t>
      </w:r>
    </w:p>
    <w:p w14:paraId="2AEC5288" w14:textId="69D0CE8E" w:rsidR="00C44096" w:rsidRPr="00C44096" w:rsidRDefault="000D37AD" w:rsidP="00C44096">
      <w:r>
        <w:t>There wasn’t any unfinished business to discuss.</w:t>
      </w:r>
    </w:p>
    <w:p w14:paraId="2CB8C647" w14:textId="77777777" w:rsidR="00F40F66" w:rsidRPr="00D7614D" w:rsidRDefault="00905F1A">
      <w:pPr>
        <w:pStyle w:val="Heading1"/>
        <w:rPr>
          <w:color w:val="EA751A"/>
        </w:rPr>
      </w:pPr>
      <w:r w:rsidRPr="00D7614D">
        <w:rPr>
          <w:color w:val="EA751A"/>
        </w:rPr>
        <w:t>New business</w:t>
      </w:r>
    </w:p>
    <w:p w14:paraId="479B6C62" w14:textId="3281C3F7" w:rsidR="00F40F66" w:rsidRDefault="006C6167">
      <w:r>
        <w:t>There wasn’t any new business to discuss.</w:t>
      </w:r>
    </w:p>
    <w:p w14:paraId="3099B63B" w14:textId="77777777" w:rsidR="00F40F66" w:rsidRPr="00D7614D" w:rsidRDefault="00905F1A">
      <w:pPr>
        <w:pStyle w:val="Heading1"/>
        <w:rPr>
          <w:color w:val="EA751A"/>
        </w:rPr>
      </w:pPr>
      <w:r w:rsidRPr="00D7614D">
        <w:rPr>
          <w:color w:val="EA751A"/>
        </w:rPr>
        <w:t>Announcements</w:t>
      </w:r>
    </w:p>
    <w:p w14:paraId="11F521EB" w14:textId="27E2B408" w:rsidR="00650935" w:rsidRDefault="000D37AD">
      <w:r>
        <w:t>Tuesday, December 12, 2017 – Representatives from Osh Kosh and DonorsChoose will be on hand to celebrate those teachers that had their DonorChoose projects completely funded.</w:t>
      </w:r>
    </w:p>
    <w:p w14:paraId="7228F242" w14:textId="37425B87" w:rsidR="000D37AD" w:rsidRDefault="000D37AD">
      <w:r>
        <w:t xml:space="preserve">Wednesday, December 20, 2017 – PTA Meeting and Holiday Musical, where we will celebrate </w:t>
      </w:r>
      <w:r>
        <w:rPr>
          <w:i/>
        </w:rPr>
        <w:t>Holiday Traditions</w:t>
      </w:r>
      <w:r>
        <w:t xml:space="preserve"> in song.</w:t>
      </w:r>
    </w:p>
    <w:p w14:paraId="522D8489" w14:textId="603A6C09" w:rsidR="000D37AD" w:rsidRDefault="000D37AD">
      <w:r>
        <w:t>Friday, December 22, 2017 – The staff holiday luncheon will be held between 10:30 a.m. and 1:00 p.m., staff members will be able to partake during their designated lunch periods.</w:t>
      </w:r>
    </w:p>
    <w:p w14:paraId="1B106D36" w14:textId="52E52590" w:rsidR="000D37AD" w:rsidRPr="000D37AD" w:rsidRDefault="000D37AD">
      <w:r>
        <w:t>Box Tops for Education – Benteen has started collecting Box Tops for Education.  Our goal is to collect 5,000 box tops.  Each of the box tops are worth 10 cents.</w:t>
      </w:r>
    </w:p>
    <w:p w14:paraId="58CD1502" w14:textId="77777777" w:rsidR="00F57092" w:rsidRDefault="00F57092" w:rsidP="00650935">
      <w:pPr>
        <w:pStyle w:val="Heading2"/>
      </w:pPr>
    </w:p>
    <w:p w14:paraId="4EABD0C8" w14:textId="77777777" w:rsidR="00F57092" w:rsidRDefault="00F57092" w:rsidP="00650935">
      <w:pPr>
        <w:pStyle w:val="Heading2"/>
      </w:pPr>
    </w:p>
    <w:p w14:paraId="30756771" w14:textId="77777777" w:rsidR="00F57092" w:rsidRDefault="00F57092" w:rsidP="00650935">
      <w:pPr>
        <w:pStyle w:val="Heading2"/>
      </w:pPr>
    </w:p>
    <w:p w14:paraId="22BE9A4C" w14:textId="5D5AC673" w:rsidR="00650935" w:rsidRDefault="00650935" w:rsidP="00650935">
      <w:pPr>
        <w:pStyle w:val="Heading2"/>
      </w:pPr>
      <w:bookmarkStart w:id="0" w:name="_GoBack"/>
      <w:bookmarkEnd w:id="0"/>
      <w:r>
        <w:t>Adjournment</w:t>
      </w:r>
    </w:p>
    <w:p w14:paraId="7E7C173E" w14:textId="16684B8A" w:rsidR="00650935" w:rsidRPr="00650935" w:rsidRDefault="00650935" w:rsidP="00650935">
      <w:r>
        <w:t xml:space="preserve">The </w:t>
      </w:r>
      <w:r w:rsidR="000D37AD">
        <w:t>December 11, 2017,</w:t>
      </w:r>
      <w:r>
        <w:t xml:space="preserve"> meeting was adjournment at 4:</w:t>
      </w:r>
      <w:r w:rsidR="000D37AD">
        <w:t>17</w:t>
      </w:r>
      <w:r>
        <w:t xml:space="preserve"> p.m.</w:t>
      </w:r>
    </w:p>
    <w:p w14:paraId="018FAAE4" w14:textId="28A44903" w:rsidR="00650935" w:rsidRDefault="00650935"/>
    <w:p w14:paraId="4191D2D4" w14:textId="77777777" w:rsidR="00650935" w:rsidRDefault="00650935"/>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1BB11596" w:rsidR="00F40F66" w:rsidRPr="00C858B5" w:rsidRDefault="00C858B5">
            <w:pPr>
              <w:pStyle w:val="NoSpacing"/>
              <w:rPr>
                <w:rFonts w:ascii="Freestyle Script" w:hAnsi="Freestyle Script"/>
              </w:rPr>
            </w:pPr>
            <w:r>
              <w:rPr>
                <w:rFonts w:ascii="Freestyle Script" w:hAnsi="Freestyle Script"/>
              </w:rPr>
              <w:t>Wilma Brightharp</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A8CF1" w14:textId="77777777" w:rsidR="002249BF" w:rsidRDefault="002249BF">
      <w:pPr>
        <w:spacing w:before="0" w:after="0" w:line="240" w:lineRule="auto"/>
      </w:pPr>
      <w:r>
        <w:separator/>
      </w:r>
    </w:p>
  </w:endnote>
  <w:endnote w:type="continuationSeparator" w:id="0">
    <w:p w14:paraId="713A01FD" w14:textId="77777777" w:rsidR="002249BF" w:rsidRDefault="002249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52202C1A"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F57092">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47446" w14:textId="77777777" w:rsidR="002249BF" w:rsidRDefault="002249BF">
      <w:pPr>
        <w:spacing w:before="0" w:after="0" w:line="240" w:lineRule="auto"/>
      </w:pPr>
      <w:r>
        <w:separator/>
      </w:r>
    </w:p>
  </w:footnote>
  <w:footnote w:type="continuationSeparator" w:id="0">
    <w:p w14:paraId="7ECCB3A5" w14:textId="77777777" w:rsidR="002249BF" w:rsidRDefault="002249B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020B"/>
    <w:multiLevelType w:val="hybridMultilevel"/>
    <w:tmpl w:val="3B3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267E2"/>
    <w:multiLevelType w:val="hybridMultilevel"/>
    <w:tmpl w:val="47C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705F1"/>
    <w:multiLevelType w:val="hybridMultilevel"/>
    <w:tmpl w:val="1E4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551C"/>
    <w:multiLevelType w:val="hybridMultilevel"/>
    <w:tmpl w:val="AAA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F2ECE"/>
    <w:multiLevelType w:val="hybridMultilevel"/>
    <w:tmpl w:val="C26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975B0"/>
    <w:rsid w:val="000D37AD"/>
    <w:rsid w:val="002249BF"/>
    <w:rsid w:val="00604C83"/>
    <w:rsid w:val="00650935"/>
    <w:rsid w:val="0066724C"/>
    <w:rsid w:val="006C6167"/>
    <w:rsid w:val="007440B2"/>
    <w:rsid w:val="008A5ABD"/>
    <w:rsid w:val="008C622E"/>
    <w:rsid w:val="00905F1A"/>
    <w:rsid w:val="009C01FE"/>
    <w:rsid w:val="009C7E6A"/>
    <w:rsid w:val="00BA0C73"/>
    <w:rsid w:val="00C44096"/>
    <w:rsid w:val="00C54B96"/>
    <w:rsid w:val="00C858B5"/>
    <w:rsid w:val="00CE490F"/>
    <w:rsid w:val="00D13DBE"/>
    <w:rsid w:val="00D3097A"/>
    <w:rsid w:val="00D66B61"/>
    <w:rsid w:val="00D7614D"/>
    <w:rsid w:val="00DC7B8F"/>
    <w:rsid w:val="00E11A3C"/>
    <w:rsid w:val="00E3138C"/>
    <w:rsid w:val="00E90086"/>
    <w:rsid w:val="00EB189C"/>
    <w:rsid w:val="00EB658E"/>
    <w:rsid w:val="00EC700A"/>
    <w:rsid w:val="00F40F66"/>
    <w:rsid w:val="00F5201A"/>
    <w:rsid w:val="00F57092"/>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349217A"/>
  <w15:docId w15:val="{42E89F04-E0AC-46A7-AE90-0C1D986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9C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DE30-9602-4569-98E9-275D32B9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3</cp:revision>
  <cp:lastPrinted>2016-03-11T22:37:00Z</cp:lastPrinted>
  <dcterms:created xsi:type="dcterms:W3CDTF">2018-01-22T19:28:00Z</dcterms:created>
  <dcterms:modified xsi:type="dcterms:W3CDTF">2018-01-22T19:31:00Z</dcterms:modified>
</cp:coreProperties>
</file>