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3768" w14:textId="77777777" w:rsidR="00A95A43" w:rsidRDefault="00A95A43">
      <w:pPr>
        <w:pStyle w:val="Heading1"/>
        <w:rPr>
          <w:color w:val="EA751A"/>
        </w:rPr>
      </w:pPr>
    </w:p>
    <w:p w14:paraId="791E672C" w14:textId="77777777" w:rsidR="00A95A43" w:rsidRDefault="00A95A43">
      <w:pPr>
        <w:pStyle w:val="Heading1"/>
        <w:rPr>
          <w:color w:val="EA751A"/>
        </w:rPr>
      </w:pPr>
    </w:p>
    <w:p w14:paraId="5D909F0D" w14:textId="77777777" w:rsidR="00F40F66" w:rsidRPr="00D7614D" w:rsidRDefault="00905F1A">
      <w:pPr>
        <w:pStyle w:val="Heading1"/>
        <w:rPr>
          <w:color w:val="EA751A"/>
        </w:rPr>
      </w:pPr>
      <w:r w:rsidRPr="00D7614D">
        <w:rPr>
          <w:color w:val="EA751A"/>
        </w:rPr>
        <w:t>Call to order</w:t>
      </w:r>
    </w:p>
    <w:p w14:paraId="10329F99" w14:textId="4DB8EB43" w:rsidR="00F40F66" w:rsidRDefault="006C4E0C">
      <w:r>
        <w:t>A meeting of DH Stanton’s GO Team</w:t>
      </w:r>
      <w:r w:rsidR="00905F1A">
        <w:t xml:space="preserve"> was held at </w:t>
      </w:r>
      <w:r>
        <w:rPr>
          <w:rStyle w:val="Strong"/>
        </w:rPr>
        <w:t>Media Center</w:t>
      </w:r>
      <w:r w:rsidR="00905F1A">
        <w:t xml:space="preserve"> on </w:t>
      </w:r>
      <w:r>
        <w:rPr>
          <w:rStyle w:val="Strong"/>
        </w:rPr>
        <w:t>1/24/17.</w:t>
      </w:r>
    </w:p>
    <w:p w14:paraId="01217D50" w14:textId="77777777" w:rsidR="00F40F66" w:rsidRPr="00D7614D" w:rsidRDefault="00905F1A">
      <w:pPr>
        <w:pStyle w:val="Heading1"/>
        <w:rPr>
          <w:color w:val="EA751A"/>
        </w:rPr>
      </w:pPr>
      <w:r w:rsidRPr="00D7614D">
        <w:rPr>
          <w:color w:val="EA751A"/>
        </w:rPr>
        <w:t>Attendees</w:t>
      </w:r>
    </w:p>
    <w:p w14:paraId="7CD11989" w14:textId="1D881138" w:rsidR="00F40F66" w:rsidRDefault="00905F1A">
      <w:r>
        <w:t xml:space="preserve">Attendees included </w:t>
      </w:r>
    </w:p>
    <w:tbl>
      <w:tblPr>
        <w:tblStyle w:val="TableGrid"/>
        <w:tblW w:w="0" w:type="auto"/>
        <w:tblLook w:val="04A0" w:firstRow="1" w:lastRow="0" w:firstColumn="1" w:lastColumn="0" w:noHBand="0" w:noVBand="1"/>
      </w:tblPr>
      <w:tblGrid>
        <w:gridCol w:w="2081"/>
        <w:gridCol w:w="2108"/>
        <w:gridCol w:w="2010"/>
        <w:gridCol w:w="1792"/>
        <w:gridCol w:w="2079"/>
      </w:tblGrid>
      <w:tr w:rsidR="006C4E0C" w14:paraId="288D1407" w14:textId="77777777" w:rsidTr="006C4E0C">
        <w:tc>
          <w:tcPr>
            <w:tcW w:w="2081" w:type="dxa"/>
          </w:tcPr>
          <w:p w14:paraId="34681F61" w14:textId="77777777" w:rsidR="006C4E0C" w:rsidRDefault="006C4E0C"/>
          <w:p w14:paraId="2D15D386" w14:textId="4A26596F" w:rsidR="006C4E0C" w:rsidRDefault="006C4E0C">
            <w:r>
              <w:t xml:space="preserve">Robin Christian </w:t>
            </w:r>
          </w:p>
        </w:tc>
        <w:tc>
          <w:tcPr>
            <w:tcW w:w="2108" w:type="dxa"/>
          </w:tcPr>
          <w:p w14:paraId="427B1B85" w14:textId="77777777" w:rsidR="006C4E0C" w:rsidRDefault="006C4E0C"/>
          <w:p w14:paraId="39608B7B" w14:textId="3C41C6F9" w:rsidR="006C4E0C" w:rsidRDefault="006C4E0C">
            <w:r>
              <w:t>Yaquetta Crockett</w:t>
            </w:r>
          </w:p>
        </w:tc>
        <w:tc>
          <w:tcPr>
            <w:tcW w:w="2010" w:type="dxa"/>
          </w:tcPr>
          <w:p w14:paraId="07DB87B9" w14:textId="77777777" w:rsidR="006C4E0C" w:rsidRDefault="006C4E0C"/>
          <w:p w14:paraId="47D3B251" w14:textId="0BF285D9" w:rsidR="006C4E0C" w:rsidRDefault="006C4E0C">
            <w:r>
              <w:t>Deyvi Portee</w:t>
            </w:r>
          </w:p>
        </w:tc>
        <w:tc>
          <w:tcPr>
            <w:tcW w:w="1792" w:type="dxa"/>
          </w:tcPr>
          <w:p w14:paraId="077481DE" w14:textId="2947275C" w:rsidR="006C4E0C" w:rsidRDefault="006C4E0C" w:rsidP="006C4E0C">
            <w:r>
              <w:t xml:space="preserve"> Shirley Freeman</w:t>
            </w:r>
          </w:p>
        </w:tc>
        <w:tc>
          <w:tcPr>
            <w:tcW w:w="2079" w:type="dxa"/>
          </w:tcPr>
          <w:p w14:paraId="72058DCD" w14:textId="2EAEEADA" w:rsidR="006C4E0C" w:rsidRDefault="006C4E0C"/>
          <w:p w14:paraId="1F6CB5F4" w14:textId="357CC22D" w:rsidR="006C4E0C" w:rsidRDefault="006C4E0C">
            <w:r>
              <w:t>Barbara Coble</w:t>
            </w:r>
          </w:p>
        </w:tc>
      </w:tr>
      <w:tr w:rsidR="006C4E0C" w14:paraId="578DBC4F" w14:textId="77777777" w:rsidTr="006C4E0C">
        <w:tc>
          <w:tcPr>
            <w:tcW w:w="2081" w:type="dxa"/>
          </w:tcPr>
          <w:p w14:paraId="1988A089" w14:textId="64F86BA9" w:rsidR="006C4E0C" w:rsidRDefault="006C4E0C"/>
          <w:p w14:paraId="474627D6" w14:textId="14B77F1E" w:rsidR="006C4E0C" w:rsidRDefault="006C4E0C">
            <w:proofErr w:type="spellStart"/>
            <w:r>
              <w:t>Aiyanna</w:t>
            </w:r>
            <w:proofErr w:type="spellEnd"/>
            <w:r>
              <w:t xml:space="preserve"> </w:t>
            </w:r>
            <w:proofErr w:type="spellStart"/>
            <w:r>
              <w:t>Cottman</w:t>
            </w:r>
            <w:proofErr w:type="spellEnd"/>
          </w:p>
        </w:tc>
        <w:tc>
          <w:tcPr>
            <w:tcW w:w="2108" w:type="dxa"/>
          </w:tcPr>
          <w:p w14:paraId="5E9465EF" w14:textId="77777777" w:rsidR="006C4E0C" w:rsidRDefault="006C4E0C"/>
          <w:p w14:paraId="697307AB" w14:textId="7E1758F6" w:rsidR="006C4E0C" w:rsidRDefault="006C4E0C">
            <w:r>
              <w:t xml:space="preserve">Alicia </w:t>
            </w:r>
            <w:proofErr w:type="spellStart"/>
            <w:r>
              <w:t>Decrescio</w:t>
            </w:r>
            <w:proofErr w:type="spellEnd"/>
          </w:p>
        </w:tc>
        <w:tc>
          <w:tcPr>
            <w:tcW w:w="2010" w:type="dxa"/>
          </w:tcPr>
          <w:p w14:paraId="60BCDF15" w14:textId="77777777" w:rsidR="006C4E0C" w:rsidRDefault="006C4E0C"/>
          <w:p w14:paraId="7CFA1D88" w14:textId="48C72370" w:rsidR="006C4E0C" w:rsidRDefault="006C4E0C">
            <w:r>
              <w:t>Ann Fowler</w:t>
            </w:r>
          </w:p>
        </w:tc>
        <w:tc>
          <w:tcPr>
            <w:tcW w:w="1792" w:type="dxa"/>
          </w:tcPr>
          <w:p w14:paraId="2E86B46D" w14:textId="77777777" w:rsidR="006C4E0C" w:rsidRDefault="006C4E0C"/>
          <w:p w14:paraId="6BC0AD7B" w14:textId="00C485CE" w:rsidR="006C4E0C" w:rsidRDefault="006C4E0C">
            <w:proofErr w:type="spellStart"/>
            <w:r>
              <w:t>Sheree</w:t>
            </w:r>
            <w:proofErr w:type="spellEnd"/>
            <w:r>
              <w:t xml:space="preserve"> Clark</w:t>
            </w:r>
          </w:p>
        </w:tc>
        <w:tc>
          <w:tcPr>
            <w:tcW w:w="2079" w:type="dxa"/>
          </w:tcPr>
          <w:p w14:paraId="1AA74E5D" w14:textId="1BA6DEDE" w:rsidR="006C4E0C" w:rsidRDefault="006C4E0C"/>
          <w:p w14:paraId="224BF89F" w14:textId="0E31FB69" w:rsidR="006C4E0C" w:rsidRDefault="006C4E0C"/>
        </w:tc>
      </w:tr>
    </w:tbl>
    <w:p w14:paraId="78BC5CEE" w14:textId="77777777" w:rsidR="006C4E0C" w:rsidRDefault="006C4E0C">
      <w:pPr>
        <w:pStyle w:val="Heading1"/>
        <w:rPr>
          <w:color w:val="EA751A"/>
        </w:rPr>
      </w:pPr>
    </w:p>
    <w:p w14:paraId="7CCD94CD" w14:textId="77777777" w:rsidR="00F40F66" w:rsidRPr="00D7614D" w:rsidRDefault="00905F1A">
      <w:pPr>
        <w:pStyle w:val="Heading1"/>
        <w:rPr>
          <w:color w:val="EA751A"/>
        </w:rPr>
      </w:pPr>
      <w:r w:rsidRPr="00D7614D">
        <w:rPr>
          <w:color w:val="EA751A"/>
        </w:rPr>
        <w:t>Members not in attendance</w:t>
      </w:r>
    </w:p>
    <w:p w14:paraId="75D287C3" w14:textId="4C3DC506" w:rsidR="00F40F66" w:rsidRDefault="00905F1A">
      <w:r>
        <w:t>Members not in attendance included</w:t>
      </w:r>
      <w:r w:rsidR="006C4E0C">
        <w:rPr>
          <w:rStyle w:val="Strong"/>
        </w:rPr>
        <w:t xml:space="preserve"> </w:t>
      </w:r>
      <w:proofErr w:type="spellStart"/>
      <w:r w:rsidR="006C4E0C">
        <w:rPr>
          <w:rStyle w:val="Strong"/>
        </w:rPr>
        <w:t>Latif</w:t>
      </w:r>
      <w:proofErr w:type="spellEnd"/>
      <w:r w:rsidR="006C4E0C">
        <w:rPr>
          <w:rStyle w:val="Strong"/>
        </w:rPr>
        <w:t xml:space="preserve"> Hardy</w:t>
      </w:r>
      <w:r>
        <w:t>.</w:t>
      </w:r>
    </w:p>
    <w:p w14:paraId="380A81BD" w14:textId="77777777" w:rsidR="00A95A43" w:rsidRDefault="00A95A43" w:rsidP="00A95A43"/>
    <w:p w14:paraId="1635E0A1" w14:textId="77777777" w:rsidR="006C4E0C" w:rsidRDefault="006C4E0C" w:rsidP="00A95A43"/>
    <w:p w14:paraId="3099B63B" w14:textId="77777777" w:rsidR="00F40F66" w:rsidRPr="00D7614D" w:rsidRDefault="00905F1A">
      <w:pPr>
        <w:pStyle w:val="Heading1"/>
        <w:rPr>
          <w:color w:val="EA751A"/>
        </w:rPr>
      </w:pPr>
      <w:r w:rsidRPr="00D7614D">
        <w:rPr>
          <w:color w:val="EA751A"/>
        </w:rPr>
        <w:t>Announcements</w:t>
      </w:r>
    </w:p>
    <w:p w14:paraId="13F0CBFB" w14:textId="57926CC1" w:rsidR="00F40F66" w:rsidRDefault="00F40F66"/>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27630A1F" w:rsidR="00F40F66" w:rsidRDefault="006C4E0C">
            <w:pPr>
              <w:pStyle w:val="NoSpacing"/>
            </w:pPr>
            <w:r>
              <w:t>Yaquetta Crockett</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p w14:paraId="174E7F6A" w14:textId="77777777" w:rsidR="00A95A43" w:rsidRDefault="00A95A43"/>
    <w:p w14:paraId="397AD575" w14:textId="77777777" w:rsidR="00A95A43" w:rsidRDefault="00A95A43"/>
    <w:p w14:paraId="265E77E3" w14:textId="77777777" w:rsidR="00A95A43" w:rsidRDefault="00A95A43"/>
    <w:p w14:paraId="1129FFFB" w14:textId="77777777" w:rsidR="00A95A43" w:rsidRDefault="00A95A43"/>
    <w:p w14:paraId="134E02B9" w14:textId="77777777" w:rsidR="00A95A43" w:rsidRDefault="00A95A43"/>
    <w:p w14:paraId="32CB3213" w14:textId="77777777" w:rsidR="00A95A43" w:rsidRDefault="00A95A43"/>
    <w:p w14:paraId="384CC597" w14:textId="77777777" w:rsidR="00A95A43" w:rsidRDefault="00A95A43"/>
    <w:p w14:paraId="7444FEA7" w14:textId="77777777" w:rsidR="00A95A43" w:rsidRDefault="00A95A43"/>
    <w:p w14:paraId="15EA53D7" w14:textId="77777777" w:rsidR="00A95A43" w:rsidRDefault="00A95A43"/>
    <w:p w14:paraId="599F2CA8" w14:textId="77777777" w:rsidR="00A95A43" w:rsidRDefault="00A95A43"/>
    <w:p w14:paraId="4A8102CC" w14:textId="77777777" w:rsidR="00A95A43" w:rsidRDefault="00A95A43"/>
    <w:p w14:paraId="525516D0" w14:textId="77777777" w:rsidR="00A95A43" w:rsidRDefault="00A95A43"/>
    <w:p w14:paraId="62E596C0" w14:textId="77777777" w:rsidR="00A95A43" w:rsidRPr="00D7614D" w:rsidRDefault="00A95A43" w:rsidP="00A95A43">
      <w:pPr>
        <w:pStyle w:val="Heading1"/>
        <w:rPr>
          <w:color w:val="EA751A"/>
        </w:rPr>
      </w:pPr>
      <w:r w:rsidRPr="00D7614D">
        <w:rPr>
          <w:color w:val="EA751A"/>
        </w:rPr>
        <w:t>Call to order</w:t>
      </w:r>
    </w:p>
    <w:p w14:paraId="1CD52A8D" w14:textId="775F2556" w:rsidR="00A95A43" w:rsidRDefault="00A95A43" w:rsidP="00A95A43">
      <w:r>
        <w:t xml:space="preserve">A meeting of </w:t>
      </w:r>
      <w:r w:rsidR="006C4E0C">
        <w:rPr>
          <w:rStyle w:val="Strong"/>
        </w:rPr>
        <w:t>DH Stanton’s GO Team</w:t>
      </w:r>
      <w:r>
        <w:t xml:space="preserve"> was held at </w:t>
      </w:r>
      <w:r w:rsidR="006C4E0C">
        <w:rPr>
          <w:rStyle w:val="Strong"/>
        </w:rPr>
        <w:t>DH Stanton’s Media Center</w:t>
      </w:r>
      <w:r>
        <w:t xml:space="preserve"> on </w:t>
      </w:r>
      <w:r w:rsidR="006C4E0C">
        <w:rPr>
          <w:rStyle w:val="Strong"/>
        </w:rPr>
        <w:t>1/24/17</w:t>
      </w:r>
      <w:r>
        <w:t>.</w:t>
      </w:r>
    </w:p>
    <w:p w14:paraId="071379DA" w14:textId="4C1E390E" w:rsidR="00FC5B44" w:rsidRDefault="00FC5B44" w:rsidP="00A95A43">
      <w:r>
        <w:t xml:space="preserve">Agenda was approved by 6 members. No member disapproved. </w:t>
      </w:r>
    </w:p>
    <w:p w14:paraId="38CE1726" w14:textId="77777777" w:rsidR="00A95A43" w:rsidRPr="00D7614D" w:rsidRDefault="00A95A43" w:rsidP="00A95A43">
      <w:pPr>
        <w:pStyle w:val="Heading1"/>
        <w:rPr>
          <w:color w:val="EA751A"/>
        </w:rPr>
      </w:pPr>
      <w:r w:rsidRPr="00D7614D">
        <w:rPr>
          <w:color w:val="EA751A"/>
        </w:rPr>
        <w:t>Attendees</w:t>
      </w:r>
    </w:p>
    <w:p w14:paraId="555AE1EC" w14:textId="4EE1DEA4" w:rsidR="00A95A43" w:rsidRDefault="00A95A43" w:rsidP="00A95A43">
      <w:pPr>
        <w:rPr>
          <w:rStyle w:val="Strong"/>
        </w:rPr>
      </w:pPr>
      <w:r>
        <w:t xml:space="preserve">Attendees included </w:t>
      </w:r>
      <w:r w:rsidR="006C4E0C">
        <w:rPr>
          <w:rStyle w:val="Strong"/>
        </w:rPr>
        <w:t xml:space="preserve">Robin Christian, Yaquetta Crockett, Deyvi Portee, Shirley Freeman, </w:t>
      </w:r>
      <w:proofErr w:type="spellStart"/>
      <w:r w:rsidR="006C4E0C">
        <w:rPr>
          <w:rStyle w:val="Strong"/>
        </w:rPr>
        <w:t>Aiyanna</w:t>
      </w:r>
      <w:proofErr w:type="spellEnd"/>
      <w:r w:rsidR="006C4E0C">
        <w:rPr>
          <w:rStyle w:val="Strong"/>
        </w:rPr>
        <w:t xml:space="preserve"> </w:t>
      </w:r>
      <w:proofErr w:type="spellStart"/>
      <w:r w:rsidR="006C4E0C">
        <w:rPr>
          <w:rStyle w:val="Strong"/>
        </w:rPr>
        <w:t>Cottman</w:t>
      </w:r>
      <w:proofErr w:type="spellEnd"/>
      <w:r w:rsidR="006C4E0C">
        <w:rPr>
          <w:rStyle w:val="Strong"/>
        </w:rPr>
        <w:t xml:space="preserve">, Alicia Decriscio, Ann Fowler, </w:t>
      </w:r>
      <w:proofErr w:type="gramStart"/>
      <w:r w:rsidR="006C4E0C">
        <w:rPr>
          <w:rStyle w:val="Strong"/>
        </w:rPr>
        <w:t>Barbara</w:t>
      </w:r>
      <w:proofErr w:type="gramEnd"/>
      <w:r w:rsidR="006C4E0C">
        <w:rPr>
          <w:rStyle w:val="Strong"/>
        </w:rPr>
        <w:t xml:space="preserve"> Coble </w:t>
      </w:r>
    </w:p>
    <w:p w14:paraId="654C8ABE" w14:textId="77777777" w:rsidR="00735D4C" w:rsidRDefault="00735D4C" w:rsidP="00A95A43">
      <w:pPr>
        <w:rPr>
          <w:rStyle w:val="Strong"/>
        </w:rPr>
      </w:pPr>
    </w:p>
    <w:p w14:paraId="1A2E3631" w14:textId="79E1C4EC" w:rsidR="00735D4C" w:rsidRDefault="00735D4C" w:rsidP="00A95A43">
      <w:r>
        <w:rPr>
          <w:rStyle w:val="Strong"/>
        </w:rPr>
        <w:t>District Rep-Thomas Kenner</w:t>
      </w:r>
    </w:p>
    <w:p w14:paraId="1A9A01C3" w14:textId="77777777" w:rsidR="00A95A43" w:rsidRPr="00D7614D" w:rsidRDefault="00A95A43" w:rsidP="00A95A43">
      <w:pPr>
        <w:pStyle w:val="Heading1"/>
        <w:rPr>
          <w:color w:val="EA751A"/>
        </w:rPr>
      </w:pPr>
      <w:r w:rsidRPr="00D7614D">
        <w:rPr>
          <w:color w:val="EA751A"/>
        </w:rPr>
        <w:t>Members not in attendance</w:t>
      </w:r>
    </w:p>
    <w:p w14:paraId="21426651" w14:textId="564C1475" w:rsidR="00A95A43" w:rsidRDefault="00A95A43" w:rsidP="00A95A43">
      <w:r>
        <w:t xml:space="preserve">Members not in attendance included </w:t>
      </w:r>
      <w:proofErr w:type="spellStart"/>
      <w:r w:rsidR="006C4E0C">
        <w:rPr>
          <w:rStyle w:val="Strong"/>
        </w:rPr>
        <w:t>Latif</w:t>
      </w:r>
      <w:proofErr w:type="spellEnd"/>
      <w:r w:rsidR="006C4E0C">
        <w:rPr>
          <w:rStyle w:val="Strong"/>
        </w:rPr>
        <w:t xml:space="preserve"> Hardy</w:t>
      </w:r>
    </w:p>
    <w:p w14:paraId="0B5BE80D" w14:textId="77777777" w:rsidR="00A95A43" w:rsidRDefault="00A95A43" w:rsidP="00A95A43">
      <w:pPr>
        <w:pStyle w:val="Heading1"/>
        <w:rPr>
          <w:color w:val="EA751A"/>
        </w:rPr>
      </w:pPr>
      <w:r w:rsidRPr="00D7614D">
        <w:rPr>
          <w:color w:val="EA751A"/>
        </w:rPr>
        <w:t>Approval of minutes</w:t>
      </w:r>
    </w:p>
    <w:p w14:paraId="4A2724A6" w14:textId="457E09B3" w:rsidR="006C4E0C" w:rsidRPr="006C4E0C" w:rsidRDefault="006C4E0C" w:rsidP="006C4E0C">
      <w:r>
        <w:t xml:space="preserve">The minutes from our last meeting on 11/29/17 were distributed to the GO Team members and read. 6 members approved minutes. No members disapproved. </w:t>
      </w:r>
    </w:p>
    <w:p w14:paraId="7BE030A6" w14:textId="77777777" w:rsidR="00A95A43" w:rsidRDefault="00A95A43" w:rsidP="00A95A43">
      <w:pPr>
        <w:pStyle w:val="Heading1"/>
        <w:rPr>
          <w:color w:val="EA751A"/>
        </w:rPr>
      </w:pPr>
      <w:r w:rsidRPr="00D7614D">
        <w:rPr>
          <w:color w:val="EA751A"/>
        </w:rPr>
        <w:t>Reports</w:t>
      </w:r>
    </w:p>
    <w:p w14:paraId="308F2465" w14:textId="77777777" w:rsidR="00FC5B44" w:rsidRPr="00FC5B44" w:rsidRDefault="00FC5B44" w:rsidP="00FC5B44"/>
    <w:p w14:paraId="2E3675F0" w14:textId="77777777" w:rsidR="00A95A43" w:rsidRPr="00D7614D" w:rsidRDefault="00A95A43" w:rsidP="00A95A43">
      <w:pPr>
        <w:pStyle w:val="Heading1"/>
        <w:rPr>
          <w:color w:val="EA751A"/>
        </w:rPr>
      </w:pPr>
      <w:r w:rsidRPr="00D7614D">
        <w:rPr>
          <w:color w:val="EA751A"/>
        </w:rPr>
        <w:t>Unfinished business</w:t>
      </w:r>
    </w:p>
    <w:p w14:paraId="05B857EF" w14:textId="7E73F122" w:rsidR="00FC5B44" w:rsidRDefault="00FC5B44" w:rsidP="00FC5B44"/>
    <w:p w14:paraId="7FBF6D12" w14:textId="734FF150" w:rsidR="00A95A43" w:rsidRPr="00735D4C" w:rsidRDefault="00FC5B44" w:rsidP="00FC5B44">
      <w:pPr>
        <w:rPr>
          <w:color w:val="auto"/>
        </w:rPr>
      </w:pPr>
      <w:r w:rsidRPr="00735D4C">
        <w:rPr>
          <w:color w:val="auto"/>
        </w:rPr>
        <w:t>New Business</w:t>
      </w:r>
    </w:p>
    <w:p w14:paraId="44738259" w14:textId="5E170E33" w:rsidR="00735D4C" w:rsidRPr="00735D4C" w:rsidRDefault="00FC5B44" w:rsidP="00FC5B44">
      <w:pPr>
        <w:rPr>
          <w:color w:val="auto"/>
        </w:rPr>
      </w:pPr>
      <w:r w:rsidRPr="00735D4C">
        <w:rPr>
          <w:color w:val="auto"/>
        </w:rPr>
        <w:t xml:space="preserve">Go Team reviewed budget training video. </w:t>
      </w:r>
      <w:r w:rsidR="00FC2209">
        <w:rPr>
          <w:color w:val="auto"/>
        </w:rPr>
        <w:t xml:space="preserve">Principal Christian </w:t>
      </w:r>
      <w:r w:rsidRPr="00735D4C">
        <w:rPr>
          <w:color w:val="auto"/>
        </w:rPr>
        <w:t>presented the budget and stated some changes are needed to be made on our strategic plan. The priorities are correct, but there are some strategies that were left off. She does not want</w:t>
      </w:r>
      <w:r w:rsidR="00E26ED8" w:rsidRPr="00735D4C">
        <w:rPr>
          <w:color w:val="auto"/>
        </w:rPr>
        <w:t xml:space="preserve"> team</w:t>
      </w:r>
      <w:r w:rsidRPr="00735D4C">
        <w:rPr>
          <w:color w:val="auto"/>
        </w:rPr>
        <w:t xml:space="preserve"> to </w:t>
      </w:r>
      <w:r w:rsidR="00E26ED8" w:rsidRPr="00735D4C">
        <w:rPr>
          <w:color w:val="auto"/>
        </w:rPr>
        <w:t>approve before making these changes. The team discussed the FY18 Funding Rationale</w:t>
      </w:r>
      <w:r w:rsidR="00FC2209">
        <w:rPr>
          <w:color w:val="auto"/>
        </w:rPr>
        <w:t xml:space="preserve"> and our 4 Priorities. The</w:t>
      </w:r>
      <w:r w:rsidR="00E26ED8" w:rsidRPr="00735D4C">
        <w:rPr>
          <w:color w:val="auto"/>
        </w:rPr>
        <w:t xml:space="preserve"> Develop </w:t>
      </w:r>
    </w:p>
    <w:p w14:paraId="5D27EBB6" w14:textId="77777777" w:rsidR="00735D4C" w:rsidRPr="00735D4C" w:rsidRDefault="00735D4C" w:rsidP="00FC5B44">
      <w:pPr>
        <w:rPr>
          <w:color w:val="auto"/>
        </w:rPr>
      </w:pPr>
    </w:p>
    <w:p w14:paraId="5F8A906A" w14:textId="77777777" w:rsidR="00735D4C" w:rsidRPr="00735D4C" w:rsidRDefault="00735D4C" w:rsidP="00FC5B44">
      <w:pPr>
        <w:rPr>
          <w:color w:val="auto"/>
        </w:rPr>
      </w:pPr>
    </w:p>
    <w:p w14:paraId="61D3108B" w14:textId="77777777" w:rsidR="00735D4C" w:rsidRPr="00735D4C" w:rsidRDefault="00735D4C" w:rsidP="00FC5B44">
      <w:pPr>
        <w:rPr>
          <w:color w:val="auto"/>
        </w:rPr>
      </w:pPr>
    </w:p>
    <w:p w14:paraId="792E7CC2" w14:textId="77777777" w:rsidR="00735D4C" w:rsidRDefault="00735D4C" w:rsidP="00FC5B44">
      <w:pPr>
        <w:rPr>
          <w:color w:val="auto"/>
        </w:rPr>
      </w:pPr>
    </w:p>
    <w:p w14:paraId="07751DA2" w14:textId="77777777" w:rsidR="00735D4C" w:rsidRDefault="00735D4C" w:rsidP="00FC5B44">
      <w:pPr>
        <w:rPr>
          <w:color w:val="auto"/>
        </w:rPr>
      </w:pPr>
    </w:p>
    <w:p w14:paraId="7C0607C5" w14:textId="56206FC1" w:rsidR="0046653A" w:rsidRDefault="00E26ED8" w:rsidP="00FC5B44">
      <w:pPr>
        <w:rPr>
          <w:color w:val="auto"/>
        </w:rPr>
      </w:pPr>
      <w:proofErr w:type="gramStart"/>
      <w:r w:rsidRPr="00735D4C">
        <w:rPr>
          <w:color w:val="auto"/>
        </w:rPr>
        <w:t>positive</w:t>
      </w:r>
      <w:proofErr w:type="gramEnd"/>
      <w:r w:rsidRPr="00735D4C">
        <w:rPr>
          <w:color w:val="auto"/>
        </w:rPr>
        <w:t xml:space="preserve"> informed engaged school culture priority, she stated our last suspension was in October. 17 new teachers were new in the building,</w:t>
      </w:r>
      <w:r w:rsidR="00FC2209">
        <w:rPr>
          <w:color w:val="auto"/>
        </w:rPr>
        <w:t xml:space="preserve"> T</w:t>
      </w:r>
      <w:r w:rsidRPr="00735D4C">
        <w:rPr>
          <w:color w:val="auto"/>
        </w:rPr>
        <w:t xml:space="preserve">herefore a different culture has developed in the building.  The team reviewed the 4 Focus Area Descriptors of the strategic plan. Culture trumps strategy and is an important strategy to use allocated funds on. The team reviewed FY18 strategic plan break out chart. We need teachers after school to help with remediation. Star data has been collected for baseline data for Fall/Winter and students have shown growth. As for technology, students love technology and </w:t>
      </w:r>
      <w:r w:rsidR="00FC2209">
        <w:rPr>
          <w:color w:val="auto"/>
        </w:rPr>
        <w:t>by purchasing</w:t>
      </w:r>
      <w:r w:rsidRPr="00735D4C">
        <w:rPr>
          <w:color w:val="auto"/>
        </w:rPr>
        <w:t xml:space="preserve"> the license for Flocabulary, it will help the students with their vocabulary</w:t>
      </w:r>
      <w:r w:rsidR="00735D4C" w:rsidRPr="00735D4C">
        <w:rPr>
          <w:color w:val="auto"/>
        </w:rPr>
        <w:t xml:space="preserve">. Write score is helpful for the writing piece of the GA milestones. IXL is also useful for interventions and resources. 1 grade level is taking SS and </w:t>
      </w:r>
      <w:proofErr w:type="spellStart"/>
      <w:r w:rsidR="00735D4C" w:rsidRPr="00735D4C">
        <w:rPr>
          <w:color w:val="auto"/>
        </w:rPr>
        <w:t>Sci</w:t>
      </w:r>
      <w:proofErr w:type="spellEnd"/>
      <w:r w:rsidR="00735D4C" w:rsidRPr="00735D4C">
        <w:rPr>
          <w:color w:val="auto"/>
        </w:rPr>
        <w:t xml:space="preserve"> of Milestones. New state standards are being implemented in Science. Hands on instruction is needed, therefore purchasing a science lab teacher to help. The science lab teacher was one strategy needed to add in the strategic plan. 5</w:t>
      </w:r>
      <w:r w:rsidR="00735D4C" w:rsidRPr="00735D4C">
        <w:rPr>
          <w:color w:val="auto"/>
          <w:vertAlign w:val="superscript"/>
        </w:rPr>
        <w:t>th</w:t>
      </w:r>
      <w:r w:rsidR="00735D4C" w:rsidRPr="00735D4C">
        <w:rPr>
          <w:color w:val="auto"/>
        </w:rPr>
        <w:t xml:space="preserve"> grade will take science portion in FY18.</w:t>
      </w:r>
    </w:p>
    <w:p w14:paraId="40C9DB99" w14:textId="4139CF4D" w:rsidR="00FC2209" w:rsidRDefault="00735D4C" w:rsidP="00FC5B44">
      <w:pPr>
        <w:rPr>
          <w:color w:val="auto"/>
        </w:rPr>
      </w:pPr>
      <w:r>
        <w:rPr>
          <w:color w:val="auto"/>
        </w:rPr>
        <w:t>Utilizing interventions priority</w:t>
      </w:r>
      <w:r w:rsidR="00FC2209">
        <w:rPr>
          <w:color w:val="auto"/>
        </w:rPr>
        <w:t xml:space="preserve"> will need to</w:t>
      </w:r>
      <w:r>
        <w:rPr>
          <w:color w:val="auto"/>
        </w:rPr>
        <w:t xml:space="preserve"> </w:t>
      </w:r>
      <w:r w:rsidR="00FC2209">
        <w:rPr>
          <w:color w:val="auto"/>
        </w:rPr>
        <w:t>purchase</w:t>
      </w:r>
      <w:r>
        <w:rPr>
          <w:color w:val="auto"/>
        </w:rPr>
        <w:t xml:space="preserve"> a RTI/SST Specialist.</w:t>
      </w:r>
      <w:r w:rsidR="0046653A">
        <w:rPr>
          <w:color w:val="auto"/>
        </w:rPr>
        <w:t xml:space="preserve"> </w:t>
      </w:r>
      <w:r>
        <w:rPr>
          <w:color w:val="auto"/>
        </w:rPr>
        <w:t xml:space="preserve"> Ms. Crockett is currently the Specialist and is needed to identify students early due to developmental delay and provide early interventions to close the deficit gap. Ms. Crockett identified 18 students for support services last year. </w:t>
      </w:r>
      <w:r w:rsidR="00FC2209">
        <w:rPr>
          <w:color w:val="auto"/>
        </w:rPr>
        <w:t>Principal Christian</w:t>
      </w:r>
      <w:r>
        <w:rPr>
          <w:color w:val="auto"/>
        </w:rPr>
        <w:t xml:space="preserve"> asked to honor the work of the Intervention Specialists and tutors to keep in the budget</w:t>
      </w:r>
      <w:r w:rsidR="006D3084">
        <w:rPr>
          <w:color w:val="auto"/>
        </w:rPr>
        <w:t>. Instructional Coach stated a 4</w:t>
      </w:r>
      <w:r w:rsidR="006D3084" w:rsidRPr="006D3084">
        <w:rPr>
          <w:color w:val="auto"/>
          <w:vertAlign w:val="superscript"/>
        </w:rPr>
        <w:t>th</w:t>
      </w:r>
      <w:r w:rsidR="006D3084">
        <w:rPr>
          <w:color w:val="auto"/>
        </w:rPr>
        <w:t xml:space="preserve"> grade student has jumped leaps and bounds due to being identified last year and receiving the proper DSE services. There is a system in place where folders are used and managed to track students and meet with parents to keep them informed. This is a very intentional process which costs $98,000 and would like to keep it going. </w:t>
      </w:r>
    </w:p>
    <w:p w14:paraId="3E62FC64" w14:textId="1AFA6569" w:rsidR="0046653A" w:rsidRDefault="006D3084" w:rsidP="00FC5B44">
      <w:pPr>
        <w:rPr>
          <w:color w:val="auto"/>
        </w:rPr>
      </w:pPr>
      <w:r>
        <w:rPr>
          <w:color w:val="auto"/>
        </w:rPr>
        <w:t>Also in the budget, we need a part-time IB Specialist to work with us to get ready for IB. We have one working with us already and should continue. For now, Specialist will work once a week. Eventually it will become a full-time position as we get closer to becoming an IB school. Funds should be used to invest in teachers using technology and targeted professional development. We can only afford 1 Instructional Coach to help with this process. The Coach is responsible for K-5 in all core subjects</w:t>
      </w:r>
      <w:r w:rsidR="00FE2BBF">
        <w:rPr>
          <w:color w:val="auto"/>
        </w:rPr>
        <w:t xml:space="preserve">. If we have an increase in students we may need 2 coaches. This is coming out of general funds. </w:t>
      </w:r>
    </w:p>
    <w:p w14:paraId="2B082E2A" w14:textId="77777777" w:rsidR="0046653A" w:rsidRDefault="00FE2BBF" w:rsidP="00FC5B44">
      <w:pPr>
        <w:rPr>
          <w:color w:val="auto"/>
        </w:rPr>
      </w:pPr>
      <w:r>
        <w:rPr>
          <w:color w:val="auto"/>
        </w:rPr>
        <w:t xml:space="preserve">Math instruction should be added as a strategy to our strategic plan. Elementary teachers are not provided training on Math standards and mathematical practice. We have received Math Solutions training for our teachers this year and takes about 3-5 years to transform Math in the building. Costs $25,000 for the contract. We needed our own tailor made PD for teachers because training for the teachers from the District is about once every 3 months. It is $3800/day for the coach and will cost $25,000 to extend. We need it for at least 3 years to improve. </w:t>
      </w:r>
    </w:p>
    <w:p w14:paraId="6A924608" w14:textId="77777777" w:rsidR="0046653A" w:rsidRDefault="0046653A" w:rsidP="00FC5B44">
      <w:pPr>
        <w:rPr>
          <w:color w:val="auto"/>
        </w:rPr>
      </w:pPr>
    </w:p>
    <w:p w14:paraId="08959905" w14:textId="77777777" w:rsidR="0046653A" w:rsidRDefault="0046653A" w:rsidP="00FC5B44">
      <w:pPr>
        <w:rPr>
          <w:color w:val="auto"/>
        </w:rPr>
      </w:pPr>
    </w:p>
    <w:p w14:paraId="6E1C0ECF" w14:textId="77777777" w:rsidR="0046653A" w:rsidRDefault="0046653A" w:rsidP="00FC5B44">
      <w:pPr>
        <w:rPr>
          <w:color w:val="auto"/>
        </w:rPr>
      </w:pPr>
    </w:p>
    <w:p w14:paraId="45710BAB" w14:textId="77777777" w:rsidR="0046653A" w:rsidRDefault="0046653A" w:rsidP="00FC5B44">
      <w:pPr>
        <w:rPr>
          <w:color w:val="auto"/>
        </w:rPr>
      </w:pPr>
    </w:p>
    <w:p w14:paraId="1311250B" w14:textId="77777777" w:rsidR="00FC2209" w:rsidRDefault="00FC2209" w:rsidP="00FC5B44">
      <w:pPr>
        <w:rPr>
          <w:color w:val="auto"/>
        </w:rPr>
      </w:pPr>
    </w:p>
    <w:p w14:paraId="13C6DDCE" w14:textId="77777777" w:rsidR="00FC2209" w:rsidRDefault="00FC2209" w:rsidP="00FC5B44">
      <w:pPr>
        <w:rPr>
          <w:color w:val="auto"/>
        </w:rPr>
      </w:pPr>
    </w:p>
    <w:p w14:paraId="4F37F443" w14:textId="77777777" w:rsidR="00FC2209" w:rsidRDefault="00FC2209" w:rsidP="00FC5B44">
      <w:pPr>
        <w:rPr>
          <w:color w:val="auto"/>
        </w:rPr>
      </w:pPr>
    </w:p>
    <w:p w14:paraId="5CE97C2D" w14:textId="36CD4492" w:rsidR="00FC5B44" w:rsidRDefault="00FE2BBF" w:rsidP="00FC5B44">
      <w:pPr>
        <w:rPr>
          <w:color w:val="auto"/>
        </w:rPr>
      </w:pPr>
      <w:r>
        <w:rPr>
          <w:color w:val="auto"/>
        </w:rPr>
        <w:t xml:space="preserve">Teachers need to receive PD outside of the District as well to conferences, especially when they ask for the professional development. The District is now allowing funds for at least 2 field trips based on core content. These field trips will provide hands on learning </w:t>
      </w:r>
      <w:r w:rsidR="00E92481">
        <w:rPr>
          <w:color w:val="auto"/>
        </w:rPr>
        <w:t xml:space="preserve">opportunities. Transportation is needed. Buses costs $40/hr. Buses are needed for tutoring and Discovery Academy on Saturdays. Need more funds for this because next year we would like to take more field trips. </w:t>
      </w:r>
    </w:p>
    <w:p w14:paraId="545174EA" w14:textId="46468889" w:rsidR="00E92481" w:rsidRDefault="00E92481" w:rsidP="00FC5B44">
      <w:pPr>
        <w:rPr>
          <w:color w:val="auto"/>
        </w:rPr>
      </w:pPr>
      <w:r>
        <w:rPr>
          <w:color w:val="auto"/>
        </w:rPr>
        <w:t xml:space="preserve">New books are also needed for the media center. This will be $6,000 out of General Funds. </w:t>
      </w:r>
    </w:p>
    <w:p w14:paraId="1AF0D6CC" w14:textId="77777777" w:rsidR="00E92481" w:rsidRDefault="00E92481" w:rsidP="00FC5B44">
      <w:pPr>
        <w:rPr>
          <w:color w:val="auto"/>
        </w:rPr>
      </w:pPr>
    </w:p>
    <w:p w14:paraId="246D2096" w14:textId="4C65DB30" w:rsidR="00E92481" w:rsidRDefault="00E92481" w:rsidP="00FC5B44">
      <w:pPr>
        <w:rPr>
          <w:color w:val="auto"/>
        </w:rPr>
      </w:pPr>
      <w:r>
        <w:rPr>
          <w:color w:val="auto"/>
        </w:rPr>
        <w:t>In order to continue to development the culture, a full-time Parent Liaison is needed to increase parent engagement. Incentives will also be provided for students and bucks for the school store. Jack and Jill reorganized the store and added additional items to it for the students. This has helped a lot with behavior. Students are earning money to eat with Principal Christian at the Sun</w:t>
      </w:r>
      <w:r w:rsidR="00FC2209">
        <w:rPr>
          <w:color w:val="auto"/>
        </w:rPr>
        <w:t xml:space="preserve"> </w:t>
      </w:r>
      <w:r>
        <w:rPr>
          <w:color w:val="auto"/>
        </w:rPr>
        <w:t xml:space="preserve">Dial. Teachers have also implemented Math and SS lessons to help the students manage their panther bucks.  </w:t>
      </w:r>
    </w:p>
    <w:p w14:paraId="551BE0FB" w14:textId="77777777" w:rsidR="00E92481" w:rsidRDefault="00E92481" w:rsidP="00FC5B44">
      <w:pPr>
        <w:rPr>
          <w:color w:val="auto"/>
        </w:rPr>
      </w:pPr>
    </w:p>
    <w:p w14:paraId="2992D18E" w14:textId="007DFC4C" w:rsidR="00E92481" w:rsidRDefault="00E92481" w:rsidP="00FC5B44">
      <w:pPr>
        <w:rPr>
          <w:color w:val="FF6600"/>
          <w:sz w:val="28"/>
          <w:szCs w:val="28"/>
        </w:rPr>
      </w:pPr>
      <w:r w:rsidRPr="00E92481">
        <w:rPr>
          <w:color w:val="FF6600"/>
          <w:sz w:val="28"/>
          <w:szCs w:val="28"/>
        </w:rPr>
        <w:t>Discussion</w:t>
      </w:r>
      <w:bookmarkStart w:id="0" w:name="_GoBack"/>
      <w:bookmarkEnd w:id="0"/>
    </w:p>
    <w:p w14:paraId="7C449C90" w14:textId="44EC9307" w:rsidR="00E92481" w:rsidRDefault="00E92481" w:rsidP="00FC5B44">
      <w:pPr>
        <w:rPr>
          <w:color w:val="auto"/>
        </w:rPr>
      </w:pPr>
      <w:r w:rsidRPr="00E92481">
        <w:rPr>
          <w:color w:val="auto"/>
        </w:rPr>
        <w:t xml:space="preserve">There </w:t>
      </w:r>
      <w:r>
        <w:rPr>
          <w:color w:val="auto"/>
        </w:rPr>
        <w:t>was some autonomy to move RTI Specialist in place of IB Specialist. Instructional Coach was used in the place of EIP teachers</w:t>
      </w:r>
      <w:r w:rsidR="004C7DD4">
        <w:rPr>
          <w:color w:val="auto"/>
        </w:rPr>
        <w:t>. Alicia asked if Pre-K budget is in here. APS is paying for the 2</w:t>
      </w:r>
      <w:r w:rsidR="004C7DD4" w:rsidRPr="004C7DD4">
        <w:rPr>
          <w:color w:val="auto"/>
          <w:vertAlign w:val="superscript"/>
        </w:rPr>
        <w:t>nd</w:t>
      </w:r>
      <w:r w:rsidR="004C7DD4">
        <w:rPr>
          <w:color w:val="auto"/>
        </w:rPr>
        <w:t xml:space="preserve"> Pre</w:t>
      </w:r>
      <w:r w:rsidR="0046653A">
        <w:rPr>
          <w:color w:val="auto"/>
        </w:rPr>
        <w:t>-</w:t>
      </w:r>
      <w:r w:rsidR="004C7DD4">
        <w:rPr>
          <w:color w:val="auto"/>
        </w:rPr>
        <w:t>K added. We are hoping Pre-K will be at Sheltering Arms. This will help create space. Spec.</w:t>
      </w:r>
      <w:r w:rsidR="0046653A">
        <w:rPr>
          <w:color w:val="auto"/>
        </w:rPr>
        <w:t xml:space="preserve"> </w:t>
      </w:r>
      <w:r w:rsidR="004C7DD4">
        <w:rPr>
          <w:color w:val="auto"/>
        </w:rPr>
        <w:t xml:space="preserve">Ed does not come from the budget and GNETS. GNETS is working well here. We have ART and World Language teachers. The District is holding back $16,000 in line items that can be used for stipend, PD on Saturdays, etc. </w:t>
      </w:r>
    </w:p>
    <w:p w14:paraId="25FF2580" w14:textId="77777777" w:rsidR="004C7DD4" w:rsidRDefault="004C7DD4" w:rsidP="00FC5B44">
      <w:pPr>
        <w:rPr>
          <w:color w:val="auto"/>
        </w:rPr>
      </w:pPr>
    </w:p>
    <w:p w14:paraId="484E6C60" w14:textId="1224F7BD" w:rsidR="004C7DD4" w:rsidRDefault="004C7DD4" w:rsidP="00FC5B44">
      <w:pPr>
        <w:rPr>
          <w:color w:val="auto"/>
        </w:rPr>
      </w:pPr>
      <w:r>
        <w:rPr>
          <w:color w:val="auto"/>
        </w:rPr>
        <w:t>Team member asked: “How are teachers chosen to receive PD.</w:t>
      </w:r>
    </w:p>
    <w:p w14:paraId="3EE5D4E4" w14:textId="40F57E75" w:rsidR="004C7DD4" w:rsidRDefault="004C7DD4" w:rsidP="00FC5B44">
      <w:pPr>
        <w:rPr>
          <w:color w:val="auto"/>
        </w:rPr>
      </w:pPr>
      <w:r>
        <w:rPr>
          <w:color w:val="auto"/>
        </w:rPr>
        <w:t xml:space="preserve">Answer: Very strategic. Teachers are chosen by their strength and challenges who can collaborate together to attend conferences. </w:t>
      </w:r>
    </w:p>
    <w:p w14:paraId="6FEF0DE8" w14:textId="25012E0A" w:rsidR="004C7DD4" w:rsidRDefault="004C7DD4" w:rsidP="00FC5B44">
      <w:pPr>
        <w:rPr>
          <w:color w:val="auto"/>
        </w:rPr>
      </w:pPr>
      <w:r>
        <w:rPr>
          <w:color w:val="auto"/>
        </w:rPr>
        <w:t xml:space="preserve">Feedback: Ms. Portee appreciates there is a line item to build culture in the building. Secretary will email form for feedback to all members. </w:t>
      </w:r>
    </w:p>
    <w:p w14:paraId="35C9E3E5" w14:textId="7B4CB0A3" w:rsidR="00A95A43" w:rsidRPr="00D7614D" w:rsidRDefault="0046653A" w:rsidP="00A95A43">
      <w:pPr>
        <w:pStyle w:val="Heading1"/>
        <w:rPr>
          <w:color w:val="EA751A"/>
        </w:rPr>
      </w:pPr>
      <w:r>
        <w:rPr>
          <w:color w:val="EA751A"/>
        </w:rPr>
        <w:t>A</w:t>
      </w:r>
      <w:r w:rsidR="00A95A43" w:rsidRPr="00D7614D">
        <w:rPr>
          <w:color w:val="EA751A"/>
        </w:rPr>
        <w:t>nnouncements</w:t>
      </w:r>
    </w:p>
    <w:p w14:paraId="61D2978F" w14:textId="77777777" w:rsidR="00FC2209" w:rsidRDefault="0046653A" w:rsidP="0046653A">
      <w:pPr>
        <w:pStyle w:val="ListParagraph"/>
        <w:numPr>
          <w:ilvl w:val="0"/>
          <w:numId w:val="1"/>
        </w:numPr>
      </w:pPr>
      <w:r>
        <w:t>We are applying for the 21</w:t>
      </w:r>
      <w:r w:rsidRPr="0046653A">
        <w:rPr>
          <w:vertAlign w:val="superscript"/>
        </w:rPr>
        <w:t>st</w:t>
      </w:r>
      <w:r>
        <w:t xml:space="preserve"> Century grant. Principal Christian stated this grant had major impact on student achievement at previous school. It allows students to have access to </w:t>
      </w:r>
    </w:p>
    <w:p w14:paraId="0174A919" w14:textId="77777777" w:rsidR="00FC2209" w:rsidRDefault="00FC2209" w:rsidP="00FC2209">
      <w:pPr>
        <w:pStyle w:val="ListParagraph"/>
      </w:pPr>
    </w:p>
    <w:p w14:paraId="7387CFB0" w14:textId="77777777" w:rsidR="00FC2209" w:rsidRDefault="00FC2209" w:rsidP="00FC2209">
      <w:pPr>
        <w:pStyle w:val="ListParagraph"/>
      </w:pPr>
    </w:p>
    <w:p w14:paraId="3C378834" w14:textId="77777777" w:rsidR="00FC2209" w:rsidRDefault="00FC2209" w:rsidP="00FC2209">
      <w:pPr>
        <w:pStyle w:val="ListParagraph"/>
      </w:pPr>
    </w:p>
    <w:p w14:paraId="3970FC3F" w14:textId="77777777" w:rsidR="00FC2209" w:rsidRDefault="00FC2209" w:rsidP="00FC2209">
      <w:pPr>
        <w:pStyle w:val="ListParagraph"/>
      </w:pPr>
    </w:p>
    <w:p w14:paraId="3E89D00F" w14:textId="77777777" w:rsidR="00FC2209" w:rsidRDefault="00FC2209" w:rsidP="00FC2209">
      <w:pPr>
        <w:pStyle w:val="ListParagraph"/>
      </w:pPr>
    </w:p>
    <w:p w14:paraId="55324F89" w14:textId="670D39F0" w:rsidR="0046653A" w:rsidRDefault="0046653A" w:rsidP="00FC2209">
      <w:pPr>
        <w:pStyle w:val="ListParagraph"/>
      </w:pPr>
      <w:proofErr w:type="gramStart"/>
      <w:r>
        <w:t>enrichment</w:t>
      </w:r>
      <w:proofErr w:type="gramEnd"/>
      <w:r>
        <w:t xml:space="preserve"> activities. We met with partners and stakeholders to discuss. Program will accept over 125 students and will serve as a school after school, not just an after school </w:t>
      </w:r>
    </w:p>
    <w:p w14:paraId="044C6377" w14:textId="33E0A6A5" w:rsidR="0046653A" w:rsidRDefault="00FC2209" w:rsidP="00FC2209">
      <w:pPr>
        <w:pStyle w:val="ListParagraph"/>
      </w:pPr>
      <w:proofErr w:type="gramStart"/>
      <w:r>
        <w:t>p</w:t>
      </w:r>
      <w:r w:rsidR="0046653A">
        <w:t>rogram</w:t>
      </w:r>
      <w:proofErr w:type="gramEnd"/>
      <w:r w:rsidR="0046653A">
        <w:t xml:space="preserve">. Parents pay zero dollars and it will include field trips, snacks/dinner, and door to door transportation. </w:t>
      </w:r>
    </w:p>
    <w:p w14:paraId="1FD090CF" w14:textId="77777777" w:rsidR="0046653A" w:rsidRDefault="0046653A" w:rsidP="0046653A">
      <w:pPr>
        <w:pStyle w:val="ListParagraph"/>
        <w:numPr>
          <w:ilvl w:val="0"/>
          <w:numId w:val="1"/>
        </w:numPr>
      </w:pPr>
      <w:r>
        <w:t xml:space="preserve">Upcoming events: Refer to February Calendar provided. Feb is a busy month with student and parent engaging events. </w:t>
      </w:r>
    </w:p>
    <w:p w14:paraId="3FBC89A4" w14:textId="4F0F28C0" w:rsidR="0046653A" w:rsidRDefault="0046653A" w:rsidP="008022E9">
      <w:pPr>
        <w:pStyle w:val="ListParagraph"/>
        <w:numPr>
          <w:ilvl w:val="0"/>
          <w:numId w:val="1"/>
        </w:numPr>
      </w:pPr>
      <w:r>
        <w:t xml:space="preserve">Kudos: 7 students from the Helen Ruffin Team will compete by reading 5 books. This all day event will occur at Bunche Middle School. </w:t>
      </w:r>
    </w:p>
    <w:p w14:paraId="3C48C736" w14:textId="7B6F20A4" w:rsidR="0046653A" w:rsidRDefault="0046653A" w:rsidP="008022E9">
      <w:pPr>
        <w:pStyle w:val="ListParagraph"/>
        <w:numPr>
          <w:ilvl w:val="0"/>
          <w:numId w:val="1"/>
        </w:numPr>
      </w:pPr>
      <w:r>
        <w:t xml:space="preserve">125 students met reading goal and will be going skating with Principal Christian. The numbers increase each time. </w:t>
      </w:r>
    </w:p>
    <w:p w14:paraId="139B2831" w14:textId="29DF6D41" w:rsidR="0046653A" w:rsidRDefault="0046653A" w:rsidP="0046653A">
      <w:pPr>
        <w:ind w:left="360"/>
      </w:pPr>
      <w:r>
        <w:t>Meeting adjourned.</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A95A43" w14:paraId="144A48E1" w14:textId="77777777" w:rsidTr="00115DBD">
        <w:trPr>
          <w:trHeight w:val="936"/>
          <w:jc w:val="center"/>
        </w:trPr>
        <w:tc>
          <w:tcPr>
            <w:tcW w:w="4028" w:type="dxa"/>
            <w:vAlign w:val="bottom"/>
          </w:tcPr>
          <w:p w14:paraId="1FEF271E" w14:textId="71441F19" w:rsidR="00A95A43" w:rsidRDefault="0046653A" w:rsidP="00115DBD">
            <w:pPr>
              <w:pStyle w:val="NoSpacing"/>
            </w:pPr>
            <w:r>
              <w:t>Yaquetta Crockett</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34BC605F" w14:textId="77777777" w:rsidR="00A95A43" w:rsidRDefault="00A95A43" w:rsidP="00115DBD">
            <w:pPr>
              <w:pStyle w:val="NoSpacing"/>
            </w:pPr>
          </w:p>
        </w:tc>
        <w:tc>
          <w:tcPr>
            <w:tcW w:w="4028" w:type="dxa"/>
            <w:vAlign w:val="bottom"/>
          </w:tcPr>
          <w:p w14:paraId="39C9F860" w14:textId="77777777" w:rsidR="00A95A43" w:rsidRDefault="00A95A43" w:rsidP="00115DBD">
            <w:pPr>
              <w:pStyle w:val="NoSpacing"/>
              <w:cnfStyle w:val="000000000000" w:firstRow="0" w:lastRow="0" w:firstColumn="0" w:lastColumn="0" w:oddVBand="0" w:evenVBand="0" w:oddHBand="0" w:evenHBand="0" w:firstRowFirstColumn="0" w:firstRowLastColumn="0" w:lastRowFirstColumn="0" w:lastRowLastColumn="0"/>
            </w:pPr>
          </w:p>
        </w:tc>
      </w:tr>
      <w:tr w:rsidR="00A95A43" w14:paraId="1C343844" w14:textId="77777777" w:rsidTr="00115DBD">
        <w:trPr>
          <w:jc w:val="center"/>
        </w:trPr>
        <w:tc>
          <w:tcPr>
            <w:tcW w:w="4028" w:type="dxa"/>
          </w:tcPr>
          <w:p w14:paraId="00DA9697" w14:textId="77777777" w:rsidR="00A95A43" w:rsidRDefault="00A95A43" w:rsidP="00115DBD">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5CCFD0D5" w14:textId="77777777" w:rsidR="00A95A43" w:rsidRDefault="00A95A43" w:rsidP="00115DBD"/>
        </w:tc>
        <w:tc>
          <w:tcPr>
            <w:tcW w:w="4028" w:type="dxa"/>
          </w:tcPr>
          <w:p w14:paraId="2B8B5B24" w14:textId="77777777" w:rsidR="00A95A43" w:rsidRDefault="00A95A43" w:rsidP="00115DBD">
            <w:pPr>
              <w:cnfStyle w:val="000000000000" w:firstRow="0" w:lastRow="0" w:firstColumn="0" w:lastColumn="0" w:oddVBand="0" w:evenVBand="0" w:oddHBand="0" w:evenHBand="0" w:firstRowFirstColumn="0" w:firstRowLastColumn="0" w:lastRowFirstColumn="0" w:lastRowLastColumn="0"/>
            </w:pPr>
            <w:r>
              <w:t>Date of approval</w:t>
            </w:r>
          </w:p>
        </w:tc>
      </w:tr>
    </w:tbl>
    <w:p w14:paraId="1A5F476C" w14:textId="77777777" w:rsidR="00A95A43" w:rsidRDefault="00A95A43" w:rsidP="00A95A43"/>
    <w:p w14:paraId="385BBC13" w14:textId="77777777" w:rsidR="00A95A43" w:rsidRDefault="00A95A43"/>
    <w:sectPr w:rsidR="00A95A43">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C6C22" w14:textId="77777777" w:rsidR="008E3890" w:rsidRDefault="008E3890">
      <w:pPr>
        <w:spacing w:before="0" w:after="0" w:line="240" w:lineRule="auto"/>
      </w:pPr>
      <w:r>
        <w:separator/>
      </w:r>
    </w:p>
  </w:endnote>
  <w:endnote w:type="continuationSeparator" w:id="0">
    <w:p w14:paraId="7DA8F964" w14:textId="77777777" w:rsidR="008E3890" w:rsidRDefault="008E38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FC2209">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22127" w14:textId="77777777" w:rsidR="008E3890" w:rsidRDefault="008E3890">
      <w:pPr>
        <w:spacing w:before="0" w:after="0" w:line="240" w:lineRule="auto"/>
      </w:pPr>
      <w:r>
        <w:separator/>
      </w:r>
    </w:p>
  </w:footnote>
  <w:footnote w:type="continuationSeparator" w:id="0">
    <w:p w14:paraId="7B710C8E" w14:textId="77777777" w:rsidR="008E3890" w:rsidRDefault="008E389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C2FC3"/>
    <w:multiLevelType w:val="hybridMultilevel"/>
    <w:tmpl w:val="1C54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2249BF"/>
    <w:rsid w:val="0046653A"/>
    <w:rsid w:val="004C7DD4"/>
    <w:rsid w:val="006C4E0C"/>
    <w:rsid w:val="006D3084"/>
    <w:rsid w:val="00735D4C"/>
    <w:rsid w:val="008C622E"/>
    <w:rsid w:val="008E3890"/>
    <w:rsid w:val="00905F1A"/>
    <w:rsid w:val="009C7E6A"/>
    <w:rsid w:val="00A95A43"/>
    <w:rsid w:val="00D7614D"/>
    <w:rsid w:val="00DC5582"/>
    <w:rsid w:val="00E26ED8"/>
    <w:rsid w:val="00E90086"/>
    <w:rsid w:val="00E92481"/>
    <w:rsid w:val="00EC700A"/>
    <w:rsid w:val="00F11D06"/>
    <w:rsid w:val="00F40F66"/>
    <w:rsid w:val="00F422B7"/>
    <w:rsid w:val="00FC2209"/>
    <w:rsid w:val="00FC5B44"/>
    <w:rsid w:val="00FE2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466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8222-752D-4DE8-B99B-E4837702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Crockett, Yaquetta</cp:lastModifiedBy>
  <cp:revision>2</cp:revision>
  <cp:lastPrinted>2016-03-11T22:37:00Z</cp:lastPrinted>
  <dcterms:created xsi:type="dcterms:W3CDTF">2017-01-25T16:11:00Z</dcterms:created>
  <dcterms:modified xsi:type="dcterms:W3CDTF">2017-01-25T16:11:00Z</dcterms:modified>
</cp:coreProperties>
</file>