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720E7" w14:textId="77777777" w:rsidR="00A95A43" w:rsidRDefault="00A95A43">
      <w:pPr>
        <w:pStyle w:val="Heading1"/>
        <w:rPr>
          <w:color w:val="EA751A"/>
        </w:rPr>
      </w:pPr>
    </w:p>
    <w:p w14:paraId="19462F4A" w14:textId="77777777" w:rsidR="00A95A43" w:rsidRDefault="00A95A43">
      <w:pPr>
        <w:pStyle w:val="Heading1"/>
        <w:rPr>
          <w:color w:val="EA751A"/>
        </w:rPr>
      </w:pPr>
    </w:p>
    <w:p w14:paraId="3490D68B" w14:textId="77777777" w:rsidR="00F40F66" w:rsidRPr="00D7614D" w:rsidRDefault="00905F1A">
      <w:pPr>
        <w:pStyle w:val="Heading1"/>
        <w:rPr>
          <w:color w:val="EA751A"/>
        </w:rPr>
      </w:pPr>
      <w:r w:rsidRPr="00D7614D">
        <w:rPr>
          <w:color w:val="EA751A"/>
        </w:rPr>
        <w:t>Call to order</w:t>
      </w:r>
    </w:p>
    <w:p w14:paraId="33834FDD" w14:textId="1FFF44F1" w:rsidR="0011650A" w:rsidRDefault="00CD0D10">
      <w:r>
        <w:t>A meetin</w:t>
      </w:r>
      <w:r w:rsidR="008766AC">
        <w:t xml:space="preserve">g of the GO Team for D. M. </w:t>
      </w:r>
      <w:proofErr w:type="spellStart"/>
      <w:r w:rsidR="008766AC">
        <w:t>Ther</w:t>
      </w:r>
      <w:r>
        <w:t>r</w:t>
      </w:r>
      <w:r w:rsidR="008766AC">
        <w:t>e</w:t>
      </w:r>
      <w:r>
        <w:t>ll</w:t>
      </w:r>
      <w:proofErr w:type="spellEnd"/>
      <w:r>
        <w:t xml:space="preserve"> High School was held at</w:t>
      </w:r>
      <w:r w:rsidR="0055176B">
        <w:t xml:space="preserve"> 3099 Panther Tr</w:t>
      </w:r>
      <w:r w:rsidR="00F7740D">
        <w:t>ail, Media Center</w:t>
      </w:r>
      <w:r w:rsidR="0055176B">
        <w:t xml:space="preserve"> </w:t>
      </w:r>
      <w:r>
        <w:t>on</w:t>
      </w:r>
      <w:r w:rsidR="00EF7B38">
        <w:t xml:space="preserve"> </w:t>
      </w:r>
      <w:r w:rsidR="0094409D">
        <w:t xml:space="preserve">November </w:t>
      </w:r>
      <w:r w:rsidR="00AF1BFA">
        <w:t>15, 2017</w:t>
      </w:r>
      <w:r w:rsidR="003D63C7">
        <w:t xml:space="preserve"> at </w:t>
      </w:r>
      <w:r w:rsidR="00986793">
        <w:t>5:3</w:t>
      </w:r>
      <w:r w:rsidR="003D63C7">
        <w:t>0pm.</w:t>
      </w:r>
    </w:p>
    <w:p w14:paraId="4F9BA20F" w14:textId="77777777" w:rsidR="00F40F66" w:rsidRPr="00D7614D" w:rsidRDefault="00905F1A">
      <w:pPr>
        <w:pStyle w:val="Heading1"/>
        <w:rPr>
          <w:color w:val="EA751A"/>
        </w:rPr>
      </w:pPr>
      <w:r w:rsidRPr="00D7614D">
        <w:rPr>
          <w:color w:val="EA751A"/>
        </w:rPr>
        <w:t>Attendees</w:t>
      </w:r>
    </w:p>
    <w:p w14:paraId="20A4EBF3" w14:textId="77777777" w:rsidR="00F40F66" w:rsidRDefault="00905F1A">
      <w:r>
        <w:t xml:space="preserve">Attendees included </w:t>
      </w:r>
    </w:p>
    <w:tbl>
      <w:tblPr>
        <w:tblStyle w:val="TableGrid"/>
        <w:tblW w:w="10890" w:type="dxa"/>
        <w:tblInd w:w="-365" w:type="dxa"/>
        <w:tblLook w:val="04A0" w:firstRow="1" w:lastRow="0" w:firstColumn="1" w:lastColumn="0" w:noHBand="0" w:noVBand="1"/>
      </w:tblPr>
      <w:tblGrid>
        <w:gridCol w:w="2250"/>
        <w:gridCol w:w="2070"/>
        <w:gridCol w:w="2070"/>
        <w:gridCol w:w="2250"/>
        <w:gridCol w:w="2250"/>
      </w:tblGrid>
      <w:tr w:rsidR="00CD0D10" w14:paraId="7E21CC47" w14:textId="77777777" w:rsidTr="00EF7B38">
        <w:tc>
          <w:tcPr>
            <w:tcW w:w="2250" w:type="dxa"/>
          </w:tcPr>
          <w:p w14:paraId="71FC7C3A" w14:textId="77777777" w:rsidR="003D63C7" w:rsidRDefault="00986793" w:rsidP="002F1316">
            <w:r>
              <w:t>Powell, Shelly</w:t>
            </w:r>
          </w:p>
        </w:tc>
        <w:tc>
          <w:tcPr>
            <w:tcW w:w="2070" w:type="dxa"/>
          </w:tcPr>
          <w:p w14:paraId="7E36AAB0" w14:textId="77777777" w:rsidR="003D63C7" w:rsidRDefault="003D63C7" w:rsidP="003D63C7">
            <w:r>
              <w:t>Smith, Tyronia</w:t>
            </w:r>
          </w:p>
          <w:p w14:paraId="123F1841" w14:textId="77777777" w:rsidR="00CD0D10" w:rsidRDefault="00CD0D10" w:rsidP="00AD0758"/>
        </w:tc>
        <w:tc>
          <w:tcPr>
            <w:tcW w:w="2070" w:type="dxa"/>
          </w:tcPr>
          <w:p w14:paraId="199221E6" w14:textId="77777777" w:rsidR="00CD0D10" w:rsidRDefault="00CD0D10" w:rsidP="00AD0758">
            <w:r>
              <w:t>McCant, Charles</w:t>
            </w:r>
          </w:p>
          <w:p w14:paraId="162B3572" w14:textId="77777777" w:rsidR="003E3D3E" w:rsidRDefault="003E3D3E" w:rsidP="00AD0758"/>
        </w:tc>
        <w:tc>
          <w:tcPr>
            <w:tcW w:w="2250" w:type="dxa"/>
          </w:tcPr>
          <w:p w14:paraId="4AD2FE11" w14:textId="77777777" w:rsidR="00A80551" w:rsidRDefault="00A80551" w:rsidP="00A80551">
            <w:proofErr w:type="spellStart"/>
            <w:r>
              <w:t>Grangent</w:t>
            </w:r>
            <w:proofErr w:type="spellEnd"/>
            <w:r>
              <w:t>, Joyce</w:t>
            </w:r>
          </w:p>
          <w:p w14:paraId="3B78ED96" w14:textId="77777777" w:rsidR="00CD0D10" w:rsidRDefault="00CD0D10" w:rsidP="00A80551"/>
        </w:tc>
        <w:tc>
          <w:tcPr>
            <w:tcW w:w="2250" w:type="dxa"/>
          </w:tcPr>
          <w:p w14:paraId="293F580E" w14:textId="5DAF3F73" w:rsidR="00CD0D10" w:rsidRDefault="00CD0D10" w:rsidP="003D63C7"/>
        </w:tc>
      </w:tr>
      <w:tr w:rsidR="00CD0D10" w14:paraId="78B36A92" w14:textId="77777777" w:rsidTr="00EF7B38">
        <w:tc>
          <w:tcPr>
            <w:tcW w:w="2250" w:type="dxa"/>
          </w:tcPr>
          <w:p w14:paraId="71A6ACA9" w14:textId="58F940A0" w:rsidR="003E3D3E" w:rsidRDefault="00AF1BFA" w:rsidP="00FF6426">
            <w:r>
              <w:t>Patterson, Leanne</w:t>
            </w:r>
          </w:p>
        </w:tc>
        <w:tc>
          <w:tcPr>
            <w:tcW w:w="2070" w:type="dxa"/>
          </w:tcPr>
          <w:p w14:paraId="223ACCC0" w14:textId="77777777" w:rsidR="00CD0D10" w:rsidRDefault="00986793" w:rsidP="00AD0758">
            <w:r>
              <w:t>Giles, Jacqueline</w:t>
            </w:r>
          </w:p>
        </w:tc>
        <w:tc>
          <w:tcPr>
            <w:tcW w:w="2070" w:type="dxa"/>
          </w:tcPr>
          <w:p w14:paraId="44CDB73E" w14:textId="77777777" w:rsidR="00CD0D10" w:rsidRDefault="00EF7B38" w:rsidP="00EF7B38">
            <w:r>
              <w:t xml:space="preserve">Allen, Diane </w:t>
            </w:r>
          </w:p>
        </w:tc>
        <w:tc>
          <w:tcPr>
            <w:tcW w:w="2250" w:type="dxa"/>
          </w:tcPr>
          <w:p w14:paraId="22FBA908" w14:textId="77777777" w:rsidR="00986793" w:rsidRDefault="00EF7B38" w:rsidP="00EF7B38">
            <w:r>
              <w:t>Bolding, Cassandra</w:t>
            </w:r>
          </w:p>
        </w:tc>
        <w:tc>
          <w:tcPr>
            <w:tcW w:w="2250" w:type="dxa"/>
          </w:tcPr>
          <w:p w14:paraId="59ABCDB4" w14:textId="77777777" w:rsidR="00EF7B38" w:rsidRDefault="00EF7B38" w:rsidP="00A80551"/>
          <w:p w14:paraId="5AEAB1CA" w14:textId="7DD118A8" w:rsidR="00A80551" w:rsidRDefault="00A80551" w:rsidP="00A80551"/>
        </w:tc>
      </w:tr>
    </w:tbl>
    <w:p w14:paraId="39952BA9" w14:textId="77777777" w:rsidR="00F40F66" w:rsidRPr="00D7614D" w:rsidRDefault="00905F1A">
      <w:pPr>
        <w:pStyle w:val="Heading1"/>
        <w:rPr>
          <w:color w:val="EA751A"/>
        </w:rPr>
      </w:pPr>
      <w:r w:rsidRPr="00D7614D">
        <w:rPr>
          <w:color w:val="EA751A"/>
        </w:rPr>
        <w:t>Members not in attendance</w:t>
      </w:r>
    </w:p>
    <w:p w14:paraId="2AB8CF3B" w14:textId="77777777" w:rsidR="00F40F66" w:rsidRDefault="00905F1A">
      <w:r>
        <w:t>Mem</w:t>
      </w:r>
      <w:r w:rsidR="003D63C7">
        <w:t>bers not in attendance included.</w:t>
      </w:r>
    </w:p>
    <w:tbl>
      <w:tblPr>
        <w:tblStyle w:val="TableGrid"/>
        <w:tblW w:w="0" w:type="auto"/>
        <w:tblLook w:val="04A0" w:firstRow="1" w:lastRow="0" w:firstColumn="1" w:lastColumn="0" w:noHBand="0" w:noVBand="1"/>
      </w:tblPr>
      <w:tblGrid>
        <w:gridCol w:w="2531"/>
        <w:gridCol w:w="2513"/>
        <w:gridCol w:w="2513"/>
        <w:gridCol w:w="2513"/>
      </w:tblGrid>
      <w:tr w:rsidR="000570D5" w14:paraId="7D2F8CCE" w14:textId="77777777" w:rsidTr="00986793">
        <w:trPr>
          <w:trHeight w:val="440"/>
        </w:trPr>
        <w:tc>
          <w:tcPr>
            <w:tcW w:w="2531" w:type="dxa"/>
          </w:tcPr>
          <w:p w14:paraId="0EF2E64D" w14:textId="7D1991AF" w:rsidR="00545915" w:rsidRDefault="00A80551" w:rsidP="00FF6426">
            <w:r>
              <w:t xml:space="preserve">Redhead, </w:t>
            </w:r>
            <w:proofErr w:type="spellStart"/>
            <w:r>
              <w:t>Akwokwo</w:t>
            </w:r>
            <w:proofErr w:type="spellEnd"/>
          </w:p>
        </w:tc>
        <w:tc>
          <w:tcPr>
            <w:tcW w:w="2513" w:type="dxa"/>
          </w:tcPr>
          <w:p w14:paraId="1779BF9D" w14:textId="4A80E224" w:rsidR="000570D5" w:rsidRDefault="00AF1BFA" w:rsidP="00645178">
            <w:r>
              <w:t>Porter, Diana</w:t>
            </w:r>
          </w:p>
        </w:tc>
        <w:tc>
          <w:tcPr>
            <w:tcW w:w="2513" w:type="dxa"/>
          </w:tcPr>
          <w:p w14:paraId="34B8A0E2" w14:textId="77777777" w:rsidR="000570D5" w:rsidRDefault="000570D5" w:rsidP="00645178"/>
        </w:tc>
        <w:tc>
          <w:tcPr>
            <w:tcW w:w="2513" w:type="dxa"/>
          </w:tcPr>
          <w:p w14:paraId="2A00D672" w14:textId="77777777" w:rsidR="000570D5" w:rsidRDefault="000570D5" w:rsidP="00645178"/>
        </w:tc>
      </w:tr>
    </w:tbl>
    <w:p w14:paraId="64CFE079" w14:textId="77777777" w:rsidR="00A80551" w:rsidRDefault="00A80551">
      <w:pPr>
        <w:pStyle w:val="Heading1"/>
        <w:rPr>
          <w:color w:val="auto"/>
          <w:sz w:val="22"/>
        </w:rPr>
      </w:pPr>
    </w:p>
    <w:p w14:paraId="56CE5DBB" w14:textId="77777777" w:rsidR="00A80551" w:rsidRDefault="00A80551">
      <w:pPr>
        <w:pStyle w:val="Heading1"/>
        <w:rPr>
          <w:color w:val="auto"/>
          <w:sz w:val="22"/>
        </w:rPr>
      </w:pPr>
    </w:p>
    <w:p w14:paraId="31B339F1" w14:textId="7E7E8557" w:rsidR="0011650A" w:rsidRDefault="009527F0">
      <w:pPr>
        <w:pStyle w:val="Heading1"/>
        <w:rPr>
          <w:color w:val="auto"/>
          <w:sz w:val="22"/>
        </w:rPr>
      </w:pPr>
      <w:r>
        <w:rPr>
          <w:color w:val="auto"/>
          <w:sz w:val="22"/>
        </w:rPr>
        <w:t>Is there a</w:t>
      </w:r>
      <w:r w:rsidR="0011650A" w:rsidRPr="0011650A">
        <w:rPr>
          <w:color w:val="auto"/>
          <w:sz w:val="22"/>
        </w:rPr>
        <w:t xml:space="preserve"> quorum present?  Circle</w:t>
      </w:r>
      <w:r w:rsidR="0011650A">
        <w:rPr>
          <w:color w:val="auto"/>
          <w:sz w:val="22"/>
        </w:rPr>
        <w:t xml:space="preserve"> or highlight   </w:t>
      </w:r>
      <w:r w:rsidR="0011650A" w:rsidRPr="000B35E0">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14:paraId="43C2A3FF" w14:textId="77777777" w:rsidR="0011650A" w:rsidRDefault="0011650A" w:rsidP="0011650A">
      <w:pPr>
        <w:pStyle w:val="Heading1"/>
        <w:rPr>
          <w:color w:val="EA751A"/>
        </w:rPr>
      </w:pPr>
    </w:p>
    <w:p w14:paraId="10EE43CB" w14:textId="77777777" w:rsidR="00A80551" w:rsidRDefault="00A80551" w:rsidP="0011650A">
      <w:pPr>
        <w:pStyle w:val="Heading1"/>
        <w:rPr>
          <w:color w:val="EA751A"/>
        </w:rPr>
      </w:pPr>
    </w:p>
    <w:p w14:paraId="1164690D" w14:textId="77777777" w:rsidR="00A80551" w:rsidRDefault="00A80551" w:rsidP="0011650A">
      <w:pPr>
        <w:pStyle w:val="Heading1"/>
        <w:rPr>
          <w:color w:val="EA751A"/>
        </w:rPr>
      </w:pPr>
    </w:p>
    <w:p w14:paraId="1D1A587D" w14:textId="67EA29D5" w:rsidR="0011650A" w:rsidRPr="00856D54" w:rsidRDefault="0011650A" w:rsidP="0011650A">
      <w:pPr>
        <w:pStyle w:val="Heading1"/>
        <w:rPr>
          <w:color w:val="EA751A"/>
          <w:sz w:val="24"/>
          <w:szCs w:val="24"/>
        </w:rPr>
      </w:pPr>
      <w:r>
        <w:rPr>
          <w:color w:val="EA751A"/>
        </w:rPr>
        <w:t>Changes Made to Minutes</w:t>
      </w:r>
      <w:r w:rsidR="003D63C7">
        <w:rPr>
          <w:color w:val="EA751A"/>
        </w:rPr>
        <w:t xml:space="preserve"> </w:t>
      </w:r>
      <w:r w:rsidR="00AF1BFA">
        <w:rPr>
          <w:color w:val="EA751A"/>
        </w:rPr>
        <w:t>from 10-18-2017</w:t>
      </w:r>
    </w:p>
    <w:p w14:paraId="1F992BCC" w14:textId="77777777" w:rsidR="00A80551" w:rsidRDefault="00A80551" w:rsidP="0011650A"/>
    <w:p w14:paraId="14B1A2D9" w14:textId="7A6F6C42" w:rsidR="0011650A" w:rsidRDefault="0011650A" w:rsidP="0011650A">
      <w:r>
        <w:t xml:space="preserve">Minutes approved?    Circle or highlight   </w:t>
      </w:r>
      <w:r w:rsidRPr="00EF7B38">
        <w:t>Yes</w:t>
      </w:r>
      <w:r>
        <w:t xml:space="preserve">   or   No</w:t>
      </w:r>
    </w:p>
    <w:p w14:paraId="7DC10F02" w14:textId="77777777" w:rsidR="00856D54" w:rsidRDefault="00856D54" w:rsidP="0011650A"/>
    <w:p w14:paraId="7269B80F" w14:textId="77777777" w:rsidR="00856D54" w:rsidRDefault="00856D54" w:rsidP="0011650A"/>
    <w:p w14:paraId="5CC70CDC" w14:textId="77777777" w:rsidR="00856D54" w:rsidRPr="0011650A" w:rsidRDefault="00856D54" w:rsidP="0011650A"/>
    <w:p w14:paraId="5B454609" w14:textId="77777777" w:rsidR="0011650A" w:rsidRDefault="0011650A" w:rsidP="0011650A"/>
    <w:p w14:paraId="0B9CB99D" w14:textId="77777777" w:rsidR="0011650A" w:rsidRDefault="0011650A" w:rsidP="0011650A"/>
    <w:p w14:paraId="1689768F" w14:textId="77777777" w:rsidR="0011650A" w:rsidRDefault="0011650A" w:rsidP="0011650A"/>
    <w:p w14:paraId="3295FA1B" w14:textId="77777777" w:rsidR="0011650A" w:rsidRDefault="0011650A" w:rsidP="0011650A"/>
    <w:p w14:paraId="3EA8B374" w14:textId="77777777" w:rsidR="0011650A" w:rsidRDefault="0011650A" w:rsidP="0011650A"/>
    <w:p w14:paraId="68F93437" w14:textId="77777777" w:rsidR="0011650A" w:rsidRDefault="0011650A" w:rsidP="0011650A"/>
    <w:p w14:paraId="3B552255" w14:textId="77777777" w:rsidR="0011650A" w:rsidRDefault="0011650A" w:rsidP="0011650A"/>
    <w:p w14:paraId="4C12F67D" w14:textId="77777777" w:rsidR="0011650A" w:rsidRDefault="0011650A" w:rsidP="0011650A"/>
    <w:p w14:paraId="0E86EA90" w14:textId="77777777" w:rsidR="0011650A" w:rsidRDefault="0011650A" w:rsidP="0011650A"/>
    <w:p w14:paraId="2437CECF" w14:textId="77777777" w:rsidR="00225478" w:rsidRDefault="00225478" w:rsidP="00225478">
      <w:pPr>
        <w:pStyle w:val="Heading1"/>
        <w:rPr>
          <w:color w:val="EA751A"/>
        </w:rPr>
      </w:pPr>
      <w:r>
        <w:rPr>
          <w:color w:val="EA751A"/>
        </w:rPr>
        <w:t xml:space="preserve">Discussion </w:t>
      </w:r>
      <w:r w:rsidR="00645178">
        <w:rPr>
          <w:color w:val="EA751A"/>
        </w:rPr>
        <w:t xml:space="preserve">Items </w:t>
      </w:r>
    </w:p>
    <w:p w14:paraId="29CF8DAD" w14:textId="58ED436C" w:rsidR="00AF1BFA" w:rsidRDefault="00AF1BFA" w:rsidP="00117BC0">
      <w:pPr>
        <w:pStyle w:val="Heading1"/>
        <w:rPr>
          <w:color w:val="EA751A"/>
        </w:rPr>
      </w:pPr>
    </w:p>
    <w:p w14:paraId="475F2935" w14:textId="5D72EE05" w:rsidR="00ED5F47" w:rsidRPr="00C709CD" w:rsidRDefault="00AF1BFA" w:rsidP="00C709CD">
      <w:r w:rsidRPr="00C709CD">
        <w:t>Our graduation rate increased to 79.4%.  We are striving for 90</w:t>
      </w:r>
      <w:r w:rsidR="00ED5F47" w:rsidRPr="00C709CD">
        <w:t>% graduation rate. This year we are approaching an 80% graduation rate and we are working diligently to locate 24 students from this cohort.</w:t>
      </w:r>
    </w:p>
    <w:p w14:paraId="1D220E02" w14:textId="53425C8A" w:rsidR="00ED5F47" w:rsidRPr="00C709CD" w:rsidRDefault="00ED5F47" w:rsidP="00ED5F47">
      <w:pPr>
        <w:rPr>
          <w:sz w:val="24"/>
          <w:szCs w:val="24"/>
        </w:rPr>
      </w:pPr>
    </w:p>
    <w:p w14:paraId="33E4E97C" w14:textId="39B7DB1A" w:rsidR="00ED5F47" w:rsidRPr="00C709CD" w:rsidRDefault="00ED5F47" w:rsidP="00ED5F47">
      <w:pPr>
        <w:rPr>
          <w:sz w:val="24"/>
          <w:szCs w:val="24"/>
        </w:rPr>
      </w:pPr>
      <w:r w:rsidRPr="00C709CD">
        <w:rPr>
          <w:sz w:val="24"/>
          <w:szCs w:val="24"/>
        </w:rPr>
        <w:t xml:space="preserve">When analyzing our math score data, are we on track with following the scope and sequence. The Assistant Principals and Instructional Coaches evaluate lesson plans and observe classes for high level teaching strategies.  </w:t>
      </w:r>
    </w:p>
    <w:p w14:paraId="5D5D53FA" w14:textId="2ACC335F" w:rsidR="00ED5F47" w:rsidRPr="00C709CD" w:rsidRDefault="00ED5F47" w:rsidP="00ED5F47">
      <w:pPr>
        <w:rPr>
          <w:sz w:val="24"/>
          <w:szCs w:val="24"/>
        </w:rPr>
      </w:pPr>
    </w:p>
    <w:p w14:paraId="76DB9D33" w14:textId="4F9CFF52" w:rsidR="00ED5F47" w:rsidRPr="00C709CD" w:rsidRDefault="005773B9" w:rsidP="00ED5F47">
      <w:pPr>
        <w:rPr>
          <w:sz w:val="24"/>
          <w:szCs w:val="24"/>
        </w:rPr>
      </w:pPr>
      <w:r w:rsidRPr="00C709CD">
        <w:rPr>
          <w:sz w:val="24"/>
          <w:szCs w:val="24"/>
        </w:rPr>
        <w:t xml:space="preserve">Atlanta Public Schools is moving towards each high school having autonomy to run a summer school program.  </w:t>
      </w:r>
    </w:p>
    <w:p w14:paraId="54FBC414" w14:textId="6310032B" w:rsidR="005773B9" w:rsidRPr="00C709CD" w:rsidRDefault="005773B9" w:rsidP="00ED5F47">
      <w:pPr>
        <w:rPr>
          <w:sz w:val="24"/>
          <w:szCs w:val="24"/>
        </w:rPr>
      </w:pPr>
    </w:p>
    <w:p w14:paraId="785668C0" w14:textId="72B1A749" w:rsidR="005773B9" w:rsidRPr="00C709CD" w:rsidRDefault="005773B9" w:rsidP="00ED5F47">
      <w:pPr>
        <w:rPr>
          <w:sz w:val="24"/>
          <w:szCs w:val="24"/>
        </w:rPr>
      </w:pPr>
      <w:r w:rsidRPr="00C709CD">
        <w:rPr>
          <w:sz w:val="24"/>
          <w:szCs w:val="24"/>
        </w:rPr>
        <w:t xml:space="preserve">To date we have 176 seniors. Senior dues are $235. We have 206 juniors. Junior dues are $185. </w:t>
      </w:r>
    </w:p>
    <w:p w14:paraId="6634FCFA" w14:textId="494FD3E5" w:rsidR="005773B9" w:rsidRPr="00C709CD" w:rsidRDefault="005773B9" w:rsidP="00ED5F47">
      <w:pPr>
        <w:rPr>
          <w:sz w:val="24"/>
          <w:szCs w:val="24"/>
        </w:rPr>
      </w:pPr>
      <w:r w:rsidRPr="00C709CD">
        <w:rPr>
          <w:sz w:val="24"/>
          <w:szCs w:val="24"/>
        </w:rPr>
        <w:t>From the Strategic Plan we discussed giving more detail to 1c and 1d. Add a strategy to 2b for math</w:t>
      </w:r>
      <w:r w:rsidR="003B189D" w:rsidRPr="00C709CD">
        <w:rPr>
          <w:sz w:val="24"/>
          <w:szCs w:val="24"/>
        </w:rPr>
        <w:t>. Can we visit schools that are meeting and surpassing on data-CCRPI?</w:t>
      </w:r>
    </w:p>
    <w:p w14:paraId="1680C8AB" w14:textId="66781DB3" w:rsidR="003B189D" w:rsidRPr="00C709CD" w:rsidRDefault="003B189D" w:rsidP="00ED5F47">
      <w:pPr>
        <w:rPr>
          <w:sz w:val="24"/>
          <w:szCs w:val="24"/>
        </w:rPr>
      </w:pPr>
    </w:p>
    <w:p w14:paraId="29185BA2" w14:textId="21E4738F" w:rsidR="003B189D" w:rsidRPr="00C709CD" w:rsidRDefault="003B189D" w:rsidP="00ED5F47">
      <w:pPr>
        <w:rPr>
          <w:sz w:val="24"/>
          <w:szCs w:val="24"/>
        </w:rPr>
      </w:pPr>
      <w:r w:rsidRPr="00C709CD">
        <w:rPr>
          <w:sz w:val="24"/>
          <w:szCs w:val="24"/>
        </w:rPr>
        <w:t xml:space="preserve">Who was D. M. </w:t>
      </w:r>
      <w:proofErr w:type="spellStart"/>
      <w:r w:rsidRPr="00C709CD">
        <w:rPr>
          <w:sz w:val="24"/>
          <w:szCs w:val="24"/>
        </w:rPr>
        <w:t>Therrell</w:t>
      </w:r>
      <w:proofErr w:type="spellEnd"/>
      <w:r w:rsidRPr="00C709CD">
        <w:rPr>
          <w:sz w:val="24"/>
          <w:szCs w:val="24"/>
        </w:rPr>
        <w:t xml:space="preserve">? Perhaps researching through Board Minutes when </w:t>
      </w:r>
      <w:proofErr w:type="spellStart"/>
      <w:r w:rsidRPr="00C709CD">
        <w:rPr>
          <w:sz w:val="24"/>
          <w:szCs w:val="24"/>
        </w:rPr>
        <w:t>Therrell</w:t>
      </w:r>
      <w:proofErr w:type="spellEnd"/>
      <w:r w:rsidRPr="00C709CD">
        <w:rPr>
          <w:sz w:val="24"/>
          <w:szCs w:val="24"/>
        </w:rPr>
        <w:t xml:space="preserve"> opened as to who Daniel McLaughlin </w:t>
      </w:r>
      <w:proofErr w:type="spellStart"/>
      <w:r w:rsidRPr="00C709CD">
        <w:rPr>
          <w:sz w:val="24"/>
          <w:szCs w:val="24"/>
        </w:rPr>
        <w:t>Therrell</w:t>
      </w:r>
      <w:proofErr w:type="spellEnd"/>
      <w:r w:rsidRPr="00C709CD">
        <w:rPr>
          <w:sz w:val="24"/>
          <w:szCs w:val="24"/>
        </w:rPr>
        <w:t xml:space="preserve"> was.</w:t>
      </w:r>
    </w:p>
    <w:p w14:paraId="6870E2DC" w14:textId="1D2EF304" w:rsidR="003B189D" w:rsidRPr="00C709CD" w:rsidRDefault="003B189D" w:rsidP="00ED5F47"/>
    <w:p w14:paraId="3217D61C" w14:textId="369F0BC2" w:rsidR="00117BC0" w:rsidRDefault="00117BC0" w:rsidP="00117BC0">
      <w:pPr>
        <w:pStyle w:val="Heading1"/>
        <w:rPr>
          <w:color w:val="EA751A"/>
        </w:rPr>
      </w:pPr>
      <w:r>
        <w:rPr>
          <w:color w:val="EA751A"/>
        </w:rPr>
        <w:t xml:space="preserve">Action Items </w:t>
      </w:r>
    </w:p>
    <w:p w14:paraId="0E92F4E9" w14:textId="109B379F" w:rsidR="00583716" w:rsidRPr="00C709CD" w:rsidRDefault="00583716" w:rsidP="00583716">
      <w:pPr>
        <w:rPr>
          <w:sz w:val="24"/>
          <w:szCs w:val="24"/>
        </w:rPr>
      </w:pPr>
      <w:r w:rsidRPr="00C709CD">
        <w:rPr>
          <w:sz w:val="24"/>
          <w:szCs w:val="24"/>
        </w:rPr>
        <w:t>No action items.</w:t>
      </w:r>
    </w:p>
    <w:p w14:paraId="577DB794" w14:textId="5F48CDBF" w:rsidR="003342D6" w:rsidRDefault="003342D6" w:rsidP="003342D6"/>
    <w:p w14:paraId="070A124D" w14:textId="5FFD6FBC" w:rsidR="00854BE8" w:rsidRDefault="00854BE8" w:rsidP="003342D6"/>
    <w:p w14:paraId="18B47862" w14:textId="6F37ABB6" w:rsidR="00854BE8" w:rsidRDefault="00854BE8" w:rsidP="003342D6"/>
    <w:p w14:paraId="45C361B9" w14:textId="01E2C735" w:rsidR="00854BE8" w:rsidRDefault="00854BE8" w:rsidP="003342D6"/>
    <w:p w14:paraId="7400F75F" w14:textId="3AF4736A" w:rsidR="00854BE8" w:rsidRDefault="00854BE8" w:rsidP="003342D6"/>
    <w:p w14:paraId="4EFC860B" w14:textId="409CC930" w:rsidR="00854BE8" w:rsidRDefault="00854BE8" w:rsidP="003342D6"/>
    <w:p w14:paraId="59DF17D8" w14:textId="3D8F37B1" w:rsidR="00854BE8" w:rsidRDefault="00854BE8" w:rsidP="003342D6"/>
    <w:p w14:paraId="3A58675B" w14:textId="2D3F3F67" w:rsidR="00854BE8" w:rsidRDefault="00854BE8" w:rsidP="003342D6"/>
    <w:p w14:paraId="6E701A1F" w14:textId="3ADE5382" w:rsidR="00854BE8" w:rsidRDefault="00854BE8" w:rsidP="003342D6"/>
    <w:p w14:paraId="0CF88694" w14:textId="47E0B2FF" w:rsidR="00645178" w:rsidRDefault="00121C65" w:rsidP="00645178">
      <w:pPr>
        <w:pStyle w:val="Heading1"/>
        <w:rPr>
          <w:color w:val="EA751A"/>
        </w:rPr>
      </w:pPr>
      <w:bookmarkStart w:id="0" w:name="_GoBack"/>
      <w:bookmarkEnd w:id="0"/>
      <w:r>
        <w:rPr>
          <w:color w:val="EA751A"/>
        </w:rPr>
        <w:t>I</w:t>
      </w:r>
      <w:r w:rsidR="00645178">
        <w:rPr>
          <w:color w:val="EA751A"/>
        </w:rPr>
        <w:t xml:space="preserve">nformation Items </w:t>
      </w:r>
    </w:p>
    <w:p w14:paraId="559E7B60" w14:textId="2F860EB2" w:rsidR="009A0F87" w:rsidRPr="00C709CD" w:rsidRDefault="00583716" w:rsidP="001A3F4B">
      <w:pPr>
        <w:rPr>
          <w:sz w:val="24"/>
          <w:szCs w:val="24"/>
        </w:rPr>
      </w:pPr>
      <w:r w:rsidRPr="00C709CD">
        <w:rPr>
          <w:sz w:val="24"/>
          <w:szCs w:val="24"/>
        </w:rPr>
        <w:t xml:space="preserve">Is it possible for the GO Team to sponsor a student for the international trip?  Robert Gregory from Fulton County Workforce may be able to assist with GED. In January we will vote on any changes to strategic plan. </w:t>
      </w:r>
      <w:proofErr w:type="gramStart"/>
      <w:r w:rsidRPr="00C709CD">
        <w:rPr>
          <w:sz w:val="24"/>
          <w:szCs w:val="24"/>
        </w:rPr>
        <w:t>Also</w:t>
      </w:r>
      <w:proofErr w:type="gramEnd"/>
      <w:r w:rsidRPr="00C709CD">
        <w:rPr>
          <w:sz w:val="24"/>
          <w:szCs w:val="24"/>
        </w:rPr>
        <w:t xml:space="preserve"> we will approve the budget.</w:t>
      </w:r>
    </w:p>
    <w:p w14:paraId="44EE9755" w14:textId="32355BE9" w:rsidR="007253ED" w:rsidRPr="00C709CD" w:rsidRDefault="007253ED" w:rsidP="001A3F4B">
      <w:pPr>
        <w:rPr>
          <w:sz w:val="24"/>
          <w:szCs w:val="24"/>
        </w:rPr>
      </w:pPr>
    </w:p>
    <w:p w14:paraId="4413B4EA" w14:textId="05A708CA" w:rsidR="007253ED" w:rsidRPr="00C709CD" w:rsidRDefault="007253ED" w:rsidP="001A3F4B">
      <w:pPr>
        <w:rPr>
          <w:sz w:val="24"/>
          <w:szCs w:val="24"/>
        </w:rPr>
      </w:pPr>
      <w:r w:rsidRPr="00C709CD">
        <w:rPr>
          <w:sz w:val="24"/>
          <w:szCs w:val="24"/>
        </w:rPr>
        <w:t xml:space="preserve">Ms. </w:t>
      </w:r>
      <w:proofErr w:type="spellStart"/>
      <w:r w:rsidRPr="00C709CD">
        <w:rPr>
          <w:sz w:val="24"/>
          <w:szCs w:val="24"/>
        </w:rPr>
        <w:t>Talluri</w:t>
      </w:r>
      <w:proofErr w:type="spellEnd"/>
      <w:r w:rsidRPr="00C709CD">
        <w:rPr>
          <w:sz w:val="24"/>
          <w:szCs w:val="24"/>
        </w:rPr>
        <w:t xml:space="preserve"> the Middle Year Program Coordinator for IB shared the next steps toward the school being authorized to have an IB Program. During the January 5</w:t>
      </w:r>
      <w:r w:rsidRPr="00C709CD">
        <w:rPr>
          <w:sz w:val="24"/>
          <w:szCs w:val="24"/>
          <w:vertAlign w:val="superscript"/>
        </w:rPr>
        <w:t>th</w:t>
      </w:r>
      <w:r w:rsidRPr="00C709CD">
        <w:rPr>
          <w:sz w:val="24"/>
          <w:szCs w:val="24"/>
        </w:rPr>
        <w:t xml:space="preserve"> PLC policies that align IB standards of Academic Honesty, Inclusion, Language and Assessment will be developed. The International Club was given a donation of $1,500. The club raises a minimum of $1,000 for each student participant by selling snacks. We are using H2O for Life as a global minded community service </w:t>
      </w:r>
      <w:r w:rsidR="005274BE" w:rsidRPr="00C709CD">
        <w:rPr>
          <w:sz w:val="24"/>
          <w:szCs w:val="24"/>
        </w:rPr>
        <w:t>activity which was discussed during advisory.</w:t>
      </w:r>
    </w:p>
    <w:p w14:paraId="3BEFE2CC" w14:textId="77777777" w:rsidR="001A3F4B" w:rsidRPr="001A3F4B" w:rsidRDefault="001A3F4B" w:rsidP="001A3F4B"/>
    <w:p w14:paraId="7CDC8C8A" w14:textId="77777777" w:rsidR="00A965EC" w:rsidRDefault="00A965EC" w:rsidP="001C3E19"/>
    <w:p w14:paraId="34088192" w14:textId="77777777" w:rsidR="003342D6" w:rsidRDefault="003342D6" w:rsidP="003342D6">
      <w:pPr>
        <w:pStyle w:val="ListParagraph"/>
        <w:spacing w:line="240" w:lineRule="auto"/>
        <w:jc w:val="both"/>
        <w:rPr>
          <w:i/>
        </w:rPr>
      </w:pPr>
    </w:p>
    <w:p w14:paraId="4BE642DC" w14:textId="77777777" w:rsidR="00F40F66" w:rsidRDefault="003D235E">
      <w:pPr>
        <w:pStyle w:val="Heading1"/>
        <w:rPr>
          <w:color w:val="EA751A"/>
        </w:rPr>
      </w:pPr>
      <w:r>
        <w:rPr>
          <w:color w:val="EA751A"/>
        </w:rPr>
        <w:t>A</w:t>
      </w:r>
      <w:r w:rsidR="00905F1A" w:rsidRPr="00D7614D">
        <w:rPr>
          <w:color w:val="EA751A"/>
        </w:rPr>
        <w:t>nnouncements</w:t>
      </w:r>
    </w:p>
    <w:p w14:paraId="5B9FCF95" w14:textId="486DD1E3" w:rsidR="009D5E6D" w:rsidRPr="00C709CD" w:rsidRDefault="009A0F87" w:rsidP="009D5E6D">
      <w:pPr>
        <w:rPr>
          <w:sz w:val="24"/>
          <w:szCs w:val="24"/>
        </w:rPr>
      </w:pPr>
      <w:r w:rsidRPr="00C709CD">
        <w:rPr>
          <w:sz w:val="24"/>
          <w:szCs w:val="24"/>
        </w:rPr>
        <w:t xml:space="preserve">Next meeting </w:t>
      </w:r>
      <w:r w:rsidR="007253ED" w:rsidRPr="00C709CD">
        <w:rPr>
          <w:sz w:val="24"/>
          <w:szCs w:val="24"/>
        </w:rPr>
        <w:t xml:space="preserve">January 17, </w:t>
      </w:r>
      <w:r w:rsidR="00854BE8" w:rsidRPr="00C709CD">
        <w:rPr>
          <w:sz w:val="24"/>
          <w:szCs w:val="24"/>
        </w:rPr>
        <w:t xml:space="preserve">2018 @ </w:t>
      </w:r>
      <w:r w:rsidR="009D5E6D" w:rsidRPr="00C709CD">
        <w:rPr>
          <w:sz w:val="24"/>
          <w:szCs w:val="24"/>
        </w:rPr>
        <w:t>5:30pm</w:t>
      </w:r>
    </w:p>
    <w:p w14:paraId="1CEB62EB" w14:textId="3ABE3597" w:rsidR="009D5E6D" w:rsidRPr="009D5E6D" w:rsidRDefault="009D5E6D" w:rsidP="009D5E6D">
      <w:r w:rsidRPr="00C709CD">
        <w:rPr>
          <w:sz w:val="24"/>
          <w:szCs w:val="24"/>
        </w:rPr>
        <w:t>Meeting adjourned @ 6:</w:t>
      </w:r>
      <w:r w:rsidR="007253ED" w:rsidRPr="00C709CD">
        <w:rPr>
          <w:sz w:val="24"/>
          <w:szCs w:val="24"/>
        </w:rPr>
        <w:t>34</w:t>
      </w:r>
      <w:r w:rsidRPr="00C709CD">
        <w:rPr>
          <w:sz w:val="24"/>
          <w:szCs w:val="24"/>
        </w:rPr>
        <w:t>pm</w:t>
      </w:r>
    </w:p>
    <w:p w14:paraId="0D3E9868" w14:textId="77777777" w:rsidR="009D5E6D" w:rsidRPr="009D5E6D" w:rsidRDefault="009D5E6D" w:rsidP="009D5E6D"/>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F9AB221" w14:textId="77777777" w:rsidTr="00F40F66">
        <w:trPr>
          <w:trHeight w:val="936"/>
          <w:jc w:val="center"/>
        </w:trPr>
        <w:tc>
          <w:tcPr>
            <w:tcW w:w="4028" w:type="dxa"/>
            <w:vAlign w:val="bottom"/>
          </w:tcPr>
          <w:p w14:paraId="356988C0" w14:textId="77777777" w:rsidR="00A965EC" w:rsidRDefault="00A965EC" w:rsidP="00A965EC"/>
          <w:p w14:paraId="2CB005B8" w14:textId="77777777" w:rsidR="00210AFA" w:rsidRDefault="00210AFA">
            <w:pPr>
              <w:pStyle w:val="NoSpacing"/>
            </w:pPr>
          </w:p>
          <w:p w14:paraId="77D820C2" w14:textId="77777777" w:rsidR="00210AFA" w:rsidRDefault="00210AFA">
            <w:pPr>
              <w:pStyle w:val="NoSpacing"/>
            </w:pPr>
          </w:p>
          <w:p w14:paraId="396DA62B" w14:textId="77777777" w:rsidR="00210AFA" w:rsidRDefault="00210AFA">
            <w:pPr>
              <w:pStyle w:val="NoSpacing"/>
            </w:pPr>
          </w:p>
          <w:p w14:paraId="3E8C847B" w14:textId="77777777" w:rsidR="00210AFA" w:rsidRDefault="00210AFA">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2FC339C0" w14:textId="77777777" w:rsidR="00F40F66" w:rsidRDefault="00F40F66">
            <w:pPr>
              <w:pStyle w:val="NoSpacing"/>
            </w:pPr>
          </w:p>
        </w:tc>
        <w:tc>
          <w:tcPr>
            <w:tcW w:w="4028" w:type="dxa"/>
            <w:vAlign w:val="bottom"/>
          </w:tcPr>
          <w:p w14:paraId="6F8B5722"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66B4CB5B" w14:textId="77777777" w:rsidTr="00F40F66">
        <w:trPr>
          <w:jc w:val="center"/>
        </w:trPr>
        <w:tc>
          <w:tcPr>
            <w:tcW w:w="4028" w:type="dxa"/>
          </w:tcPr>
          <w:p w14:paraId="7CB082B6"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A938172" w14:textId="77777777" w:rsidR="00F40F66" w:rsidRDefault="00F40F66"/>
        </w:tc>
        <w:tc>
          <w:tcPr>
            <w:tcW w:w="4028" w:type="dxa"/>
          </w:tcPr>
          <w:p w14:paraId="27D9B9AC"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40EA5406" w14:textId="77777777"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CE2B4" w14:textId="77777777" w:rsidR="00583716" w:rsidRDefault="00583716">
      <w:pPr>
        <w:spacing w:before="0" w:after="0" w:line="240" w:lineRule="auto"/>
      </w:pPr>
      <w:r>
        <w:separator/>
      </w:r>
    </w:p>
  </w:endnote>
  <w:endnote w:type="continuationSeparator" w:id="0">
    <w:p w14:paraId="2EFB69E2" w14:textId="77777777" w:rsidR="00583716" w:rsidRDefault="00583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charset w:val="80"/>
    <w:family w:val="swiss"/>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BB6C" w14:textId="0AE63192" w:rsidR="00583716" w:rsidRDefault="00583716">
    <w:pPr>
      <w:pStyle w:val="Footer"/>
    </w:pPr>
    <w:r>
      <w:t xml:space="preserve">Page </w:t>
    </w:r>
    <w:r>
      <w:rPr>
        <w:noProof w:val="0"/>
      </w:rPr>
      <w:fldChar w:fldCharType="begin"/>
    </w:r>
    <w:r>
      <w:instrText xml:space="preserve"> PAGE   \* MERGEFORMAT </w:instrText>
    </w:r>
    <w:r>
      <w:rPr>
        <w:noProof w:val="0"/>
      </w:rPr>
      <w:fldChar w:fldCharType="separate"/>
    </w:r>
    <w:r w:rsidR="001A4650">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4E95" w14:textId="77777777" w:rsidR="00583716" w:rsidRDefault="00583716">
      <w:pPr>
        <w:spacing w:before="0" w:after="0" w:line="240" w:lineRule="auto"/>
      </w:pPr>
      <w:r>
        <w:separator/>
      </w:r>
    </w:p>
  </w:footnote>
  <w:footnote w:type="continuationSeparator" w:id="0">
    <w:p w14:paraId="661AF875" w14:textId="77777777" w:rsidR="00583716" w:rsidRDefault="005837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1538" w14:textId="77777777" w:rsidR="00583716" w:rsidRDefault="00583716">
    <w:pPr>
      <w:pStyle w:val="Header"/>
    </w:pPr>
    <w:r>
      <w:rPr>
        <w:noProof/>
        <w:lang w:eastAsia="en-US"/>
      </w:rPr>
      <w:drawing>
        <wp:anchor distT="0" distB="0" distL="114300" distR="114300" simplePos="0" relativeHeight="251660288" behindDoc="1" locked="0" layoutInCell="1" allowOverlap="1" wp14:anchorId="1B856FB8" wp14:editId="691BB03F">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E4421" w14:textId="77777777" w:rsidR="00583716" w:rsidRDefault="00583716">
    <w:pPr>
      <w:pStyle w:val="Header"/>
    </w:pPr>
    <w:r>
      <w:rPr>
        <w:noProof/>
        <w:lang w:eastAsia="en-US"/>
      </w:rPr>
      <w:drawing>
        <wp:anchor distT="0" distB="0" distL="114300" distR="114300" simplePos="0" relativeHeight="251658240" behindDoc="1" locked="0" layoutInCell="1" allowOverlap="1" wp14:anchorId="664548E3" wp14:editId="0B0A0ACE">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3868641B" w14:textId="77777777" w:rsidR="00583716" w:rsidRDefault="00583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46C"/>
    <w:multiLevelType w:val="hybridMultilevel"/>
    <w:tmpl w:val="AAC6EAB8"/>
    <w:lvl w:ilvl="0" w:tplc="3CF86EB8">
      <w:start w:val="1"/>
      <w:numFmt w:val="decimal"/>
      <w:lvlText w:val="%1."/>
      <w:lvlJc w:val="left"/>
      <w:pPr>
        <w:tabs>
          <w:tab w:val="num" w:pos="720"/>
        </w:tabs>
        <w:ind w:left="720" w:hanging="360"/>
      </w:pPr>
    </w:lvl>
    <w:lvl w:ilvl="1" w:tplc="08FAAF90" w:tentative="1">
      <w:start w:val="1"/>
      <w:numFmt w:val="decimal"/>
      <w:lvlText w:val="%2."/>
      <w:lvlJc w:val="left"/>
      <w:pPr>
        <w:tabs>
          <w:tab w:val="num" w:pos="1440"/>
        </w:tabs>
        <w:ind w:left="1440" w:hanging="360"/>
      </w:pPr>
    </w:lvl>
    <w:lvl w:ilvl="2" w:tplc="C5807270" w:tentative="1">
      <w:start w:val="1"/>
      <w:numFmt w:val="decimal"/>
      <w:lvlText w:val="%3."/>
      <w:lvlJc w:val="left"/>
      <w:pPr>
        <w:tabs>
          <w:tab w:val="num" w:pos="2160"/>
        </w:tabs>
        <w:ind w:left="2160" w:hanging="360"/>
      </w:pPr>
    </w:lvl>
    <w:lvl w:ilvl="3" w:tplc="B50AC104" w:tentative="1">
      <w:start w:val="1"/>
      <w:numFmt w:val="decimal"/>
      <w:lvlText w:val="%4."/>
      <w:lvlJc w:val="left"/>
      <w:pPr>
        <w:tabs>
          <w:tab w:val="num" w:pos="2880"/>
        </w:tabs>
        <w:ind w:left="2880" w:hanging="360"/>
      </w:pPr>
    </w:lvl>
    <w:lvl w:ilvl="4" w:tplc="677EAFA8" w:tentative="1">
      <w:start w:val="1"/>
      <w:numFmt w:val="decimal"/>
      <w:lvlText w:val="%5."/>
      <w:lvlJc w:val="left"/>
      <w:pPr>
        <w:tabs>
          <w:tab w:val="num" w:pos="3600"/>
        </w:tabs>
        <w:ind w:left="3600" w:hanging="360"/>
      </w:pPr>
    </w:lvl>
    <w:lvl w:ilvl="5" w:tplc="66C29D78" w:tentative="1">
      <w:start w:val="1"/>
      <w:numFmt w:val="decimal"/>
      <w:lvlText w:val="%6."/>
      <w:lvlJc w:val="left"/>
      <w:pPr>
        <w:tabs>
          <w:tab w:val="num" w:pos="4320"/>
        </w:tabs>
        <w:ind w:left="4320" w:hanging="360"/>
      </w:pPr>
    </w:lvl>
    <w:lvl w:ilvl="6" w:tplc="83282F76" w:tentative="1">
      <w:start w:val="1"/>
      <w:numFmt w:val="decimal"/>
      <w:lvlText w:val="%7."/>
      <w:lvlJc w:val="left"/>
      <w:pPr>
        <w:tabs>
          <w:tab w:val="num" w:pos="5040"/>
        </w:tabs>
        <w:ind w:left="5040" w:hanging="360"/>
      </w:pPr>
    </w:lvl>
    <w:lvl w:ilvl="7" w:tplc="158C1940" w:tentative="1">
      <w:start w:val="1"/>
      <w:numFmt w:val="decimal"/>
      <w:lvlText w:val="%8."/>
      <w:lvlJc w:val="left"/>
      <w:pPr>
        <w:tabs>
          <w:tab w:val="num" w:pos="5760"/>
        </w:tabs>
        <w:ind w:left="5760" w:hanging="360"/>
      </w:pPr>
    </w:lvl>
    <w:lvl w:ilvl="8" w:tplc="1D1AF7B2" w:tentative="1">
      <w:start w:val="1"/>
      <w:numFmt w:val="decimal"/>
      <w:lvlText w:val="%9."/>
      <w:lvlJc w:val="left"/>
      <w:pPr>
        <w:tabs>
          <w:tab w:val="num" w:pos="6480"/>
        </w:tabs>
        <w:ind w:left="6480" w:hanging="360"/>
      </w:pPr>
    </w:lvl>
  </w:abstractNum>
  <w:abstractNum w:abstractNumId="1" w15:restartNumberingAfterBreak="0">
    <w:nsid w:val="11552334"/>
    <w:multiLevelType w:val="hybridMultilevel"/>
    <w:tmpl w:val="6440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B703E"/>
    <w:multiLevelType w:val="hybridMultilevel"/>
    <w:tmpl w:val="0772E1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320F6"/>
    <w:multiLevelType w:val="hybridMultilevel"/>
    <w:tmpl w:val="494A0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9C317E"/>
    <w:multiLevelType w:val="hybridMultilevel"/>
    <w:tmpl w:val="B69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91473"/>
    <w:multiLevelType w:val="hybridMultilevel"/>
    <w:tmpl w:val="CD64F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66"/>
    <w:rsid w:val="00043540"/>
    <w:rsid w:val="000570D5"/>
    <w:rsid w:val="000B35E0"/>
    <w:rsid w:val="000B3EB9"/>
    <w:rsid w:val="000B713A"/>
    <w:rsid w:val="0011650A"/>
    <w:rsid w:val="00117BC0"/>
    <w:rsid w:val="00121C65"/>
    <w:rsid w:val="00126FD9"/>
    <w:rsid w:val="00145630"/>
    <w:rsid w:val="00147B89"/>
    <w:rsid w:val="00184DD5"/>
    <w:rsid w:val="001A3F4B"/>
    <w:rsid w:val="001A4650"/>
    <w:rsid w:val="001B4357"/>
    <w:rsid w:val="001C3E19"/>
    <w:rsid w:val="001E7E57"/>
    <w:rsid w:val="00210AFA"/>
    <w:rsid w:val="002249BF"/>
    <w:rsid w:val="00225478"/>
    <w:rsid w:val="00244129"/>
    <w:rsid w:val="002544E0"/>
    <w:rsid w:val="00267A31"/>
    <w:rsid w:val="002A43F5"/>
    <w:rsid w:val="002F1316"/>
    <w:rsid w:val="002F1B75"/>
    <w:rsid w:val="003145E8"/>
    <w:rsid w:val="0032757D"/>
    <w:rsid w:val="003342D6"/>
    <w:rsid w:val="00342AE6"/>
    <w:rsid w:val="0035224D"/>
    <w:rsid w:val="0035270B"/>
    <w:rsid w:val="00372E8E"/>
    <w:rsid w:val="003804B6"/>
    <w:rsid w:val="00392406"/>
    <w:rsid w:val="003B189D"/>
    <w:rsid w:val="003B1E95"/>
    <w:rsid w:val="003C5EF6"/>
    <w:rsid w:val="003D1AD2"/>
    <w:rsid w:val="003D235E"/>
    <w:rsid w:val="003D63C7"/>
    <w:rsid w:val="003E3D3E"/>
    <w:rsid w:val="00415EB8"/>
    <w:rsid w:val="00425F17"/>
    <w:rsid w:val="004339B1"/>
    <w:rsid w:val="00465F14"/>
    <w:rsid w:val="004E79A0"/>
    <w:rsid w:val="005036F5"/>
    <w:rsid w:val="005274BE"/>
    <w:rsid w:val="00545915"/>
    <w:rsid w:val="0055176B"/>
    <w:rsid w:val="005773B9"/>
    <w:rsid w:val="00583716"/>
    <w:rsid w:val="005D6212"/>
    <w:rsid w:val="0060435B"/>
    <w:rsid w:val="0062337C"/>
    <w:rsid w:val="00645178"/>
    <w:rsid w:val="00676F1D"/>
    <w:rsid w:val="00685997"/>
    <w:rsid w:val="00690002"/>
    <w:rsid w:val="006B102A"/>
    <w:rsid w:val="006D6E4C"/>
    <w:rsid w:val="006E7F3B"/>
    <w:rsid w:val="00704E13"/>
    <w:rsid w:val="007104BE"/>
    <w:rsid w:val="007253ED"/>
    <w:rsid w:val="007639E3"/>
    <w:rsid w:val="007D02AA"/>
    <w:rsid w:val="008304F6"/>
    <w:rsid w:val="00832575"/>
    <w:rsid w:val="00850F4E"/>
    <w:rsid w:val="00854BE8"/>
    <w:rsid w:val="00856D54"/>
    <w:rsid w:val="008766AC"/>
    <w:rsid w:val="0088535C"/>
    <w:rsid w:val="00897590"/>
    <w:rsid w:val="008C622E"/>
    <w:rsid w:val="00901C1E"/>
    <w:rsid w:val="00902151"/>
    <w:rsid w:val="00905F1A"/>
    <w:rsid w:val="00925CE7"/>
    <w:rsid w:val="00943D4C"/>
    <w:rsid w:val="0094409D"/>
    <w:rsid w:val="009527F0"/>
    <w:rsid w:val="00986793"/>
    <w:rsid w:val="009967B2"/>
    <w:rsid w:val="009A0F87"/>
    <w:rsid w:val="009A23E8"/>
    <w:rsid w:val="009B6A99"/>
    <w:rsid w:val="009C7E6A"/>
    <w:rsid w:val="009D5E6D"/>
    <w:rsid w:val="009D77A8"/>
    <w:rsid w:val="009E57AA"/>
    <w:rsid w:val="00A11B9B"/>
    <w:rsid w:val="00A140A7"/>
    <w:rsid w:val="00A5435C"/>
    <w:rsid w:val="00A76482"/>
    <w:rsid w:val="00A80551"/>
    <w:rsid w:val="00A95A43"/>
    <w:rsid w:val="00A965EC"/>
    <w:rsid w:val="00AB0D32"/>
    <w:rsid w:val="00AB5576"/>
    <w:rsid w:val="00AD0758"/>
    <w:rsid w:val="00AE3ECD"/>
    <w:rsid w:val="00AF1BFA"/>
    <w:rsid w:val="00B64E8F"/>
    <w:rsid w:val="00C709CD"/>
    <w:rsid w:val="00C86039"/>
    <w:rsid w:val="00CA0962"/>
    <w:rsid w:val="00CB5B3E"/>
    <w:rsid w:val="00CD0D10"/>
    <w:rsid w:val="00CD59FC"/>
    <w:rsid w:val="00CF0098"/>
    <w:rsid w:val="00D52F36"/>
    <w:rsid w:val="00D647B1"/>
    <w:rsid w:val="00D7123A"/>
    <w:rsid w:val="00D734B7"/>
    <w:rsid w:val="00D7614D"/>
    <w:rsid w:val="00D968A8"/>
    <w:rsid w:val="00DC0B9F"/>
    <w:rsid w:val="00DE74A5"/>
    <w:rsid w:val="00DF0005"/>
    <w:rsid w:val="00E13CF8"/>
    <w:rsid w:val="00E2056A"/>
    <w:rsid w:val="00E417B9"/>
    <w:rsid w:val="00E43F70"/>
    <w:rsid w:val="00E66FEB"/>
    <w:rsid w:val="00E778FA"/>
    <w:rsid w:val="00E90086"/>
    <w:rsid w:val="00E93710"/>
    <w:rsid w:val="00EB629B"/>
    <w:rsid w:val="00EC700A"/>
    <w:rsid w:val="00ED5F47"/>
    <w:rsid w:val="00EF7B38"/>
    <w:rsid w:val="00F276B7"/>
    <w:rsid w:val="00F40F66"/>
    <w:rsid w:val="00F41822"/>
    <w:rsid w:val="00F7740D"/>
    <w:rsid w:val="00F81C05"/>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A0DE78D"/>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 w:type="paragraph" w:styleId="NormalWeb">
    <w:name w:val="Normal (Web)"/>
    <w:basedOn w:val="Normal"/>
    <w:uiPriority w:val="99"/>
    <w:semiHidden/>
    <w:unhideWhenUsed/>
    <w:rsid w:val="00E417B9"/>
    <w:pPr>
      <w:spacing w:before="100" w:beforeAutospacing="1" w:after="100" w:afterAutospacing="1" w:line="240" w:lineRule="auto"/>
    </w:pPr>
    <w:rPr>
      <w:rFonts w:ascii="Times New Roman" w:eastAsia="Times New Roman" w:hAnsi="Times New Roman" w:cs="Times New Roman"/>
      <w:b w:val="0"/>
      <w:bCs w:val="0"/>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887">
      <w:bodyDiv w:val="1"/>
      <w:marLeft w:val="0"/>
      <w:marRight w:val="0"/>
      <w:marTop w:val="0"/>
      <w:marBottom w:val="0"/>
      <w:divBdr>
        <w:top w:val="none" w:sz="0" w:space="0" w:color="auto"/>
        <w:left w:val="none" w:sz="0" w:space="0" w:color="auto"/>
        <w:bottom w:val="none" w:sz="0" w:space="0" w:color="auto"/>
        <w:right w:val="none" w:sz="0" w:space="0" w:color="auto"/>
      </w:divBdr>
    </w:div>
    <w:div w:id="858591081">
      <w:bodyDiv w:val="1"/>
      <w:marLeft w:val="0"/>
      <w:marRight w:val="0"/>
      <w:marTop w:val="0"/>
      <w:marBottom w:val="0"/>
      <w:divBdr>
        <w:top w:val="none" w:sz="0" w:space="0" w:color="auto"/>
        <w:left w:val="none" w:sz="0" w:space="0" w:color="auto"/>
        <w:bottom w:val="none" w:sz="0" w:space="0" w:color="auto"/>
        <w:right w:val="none" w:sz="0" w:space="0" w:color="auto"/>
      </w:divBdr>
    </w:div>
    <w:div w:id="1239553317">
      <w:bodyDiv w:val="1"/>
      <w:marLeft w:val="0"/>
      <w:marRight w:val="0"/>
      <w:marTop w:val="0"/>
      <w:marBottom w:val="0"/>
      <w:divBdr>
        <w:top w:val="none" w:sz="0" w:space="0" w:color="auto"/>
        <w:left w:val="none" w:sz="0" w:space="0" w:color="auto"/>
        <w:bottom w:val="none" w:sz="0" w:space="0" w:color="auto"/>
        <w:right w:val="none" w:sz="0" w:space="0" w:color="auto"/>
      </w:divBdr>
    </w:div>
    <w:div w:id="2121217518">
      <w:bodyDiv w:val="1"/>
      <w:marLeft w:val="0"/>
      <w:marRight w:val="0"/>
      <w:marTop w:val="0"/>
      <w:marBottom w:val="0"/>
      <w:divBdr>
        <w:top w:val="none" w:sz="0" w:space="0" w:color="auto"/>
        <w:left w:val="none" w:sz="0" w:space="0" w:color="auto"/>
        <w:bottom w:val="none" w:sz="0" w:space="0" w:color="auto"/>
        <w:right w:val="none" w:sz="0" w:space="0" w:color="auto"/>
      </w:divBdr>
      <w:divsChild>
        <w:div w:id="2022581908">
          <w:marLeft w:val="360"/>
          <w:marRight w:val="0"/>
          <w:marTop w:val="0"/>
          <w:marBottom w:val="0"/>
          <w:divBdr>
            <w:top w:val="none" w:sz="0" w:space="0" w:color="auto"/>
            <w:left w:val="none" w:sz="0" w:space="0" w:color="auto"/>
            <w:bottom w:val="none" w:sz="0" w:space="0" w:color="auto"/>
            <w:right w:val="none" w:sz="0" w:space="0" w:color="auto"/>
          </w:divBdr>
        </w:div>
        <w:div w:id="501169564">
          <w:marLeft w:val="360"/>
          <w:marRight w:val="0"/>
          <w:marTop w:val="0"/>
          <w:marBottom w:val="0"/>
          <w:divBdr>
            <w:top w:val="none" w:sz="0" w:space="0" w:color="auto"/>
            <w:left w:val="none" w:sz="0" w:space="0" w:color="auto"/>
            <w:bottom w:val="none" w:sz="0" w:space="0" w:color="auto"/>
            <w:right w:val="none" w:sz="0" w:space="0" w:color="auto"/>
          </w:divBdr>
        </w:div>
        <w:div w:id="2146003930">
          <w:marLeft w:val="360"/>
          <w:marRight w:val="0"/>
          <w:marTop w:val="0"/>
          <w:marBottom w:val="0"/>
          <w:divBdr>
            <w:top w:val="none" w:sz="0" w:space="0" w:color="auto"/>
            <w:left w:val="none" w:sz="0" w:space="0" w:color="auto"/>
            <w:bottom w:val="none" w:sz="0" w:space="0" w:color="auto"/>
            <w:right w:val="none" w:sz="0" w:space="0" w:color="auto"/>
          </w:divBdr>
        </w:div>
        <w:div w:id="1622148827">
          <w:marLeft w:val="360"/>
          <w:marRight w:val="0"/>
          <w:marTop w:val="0"/>
          <w:marBottom w:val="0"/>
          <w:divBdr>
            <w:top w:val="none" w:sz="0" w:space="0" w:color="auto"/>
            <w:left w:val="none" w:sz="0" w:space="0" w:color="auto"/>
            <w:bottom w:val="none" w:sz="0" w:space="0" w:color="auto"/>
            <w:right w:val="none" w:sz="0" w:space="0" w:color="auto"/>
          </w:divBdr>
        </w:div>
        <w:div w:id="380907068">
          <w:marLeft w:val="360"/>
          <w:marRight w:val="0"/>
          <w:marTop w:val="0"/>
          <w:marBottom w:val="0"/>
          <w:divBdr>
            <w:top w:val="none" w:sz="0" w:space="0" w:color="auto"/>
            <w:left w:val="none" w:sz="0" w:space="0" w:color="auto"/>
            <w:bottom w:val="none" w:sz="0" w:space="0" w:color="auto"/>
            <w:right w:val="none" w:sz="0" w:space="0" w:color="auto"/>
          </w:divBdr>
        </w:div>
        <w:div w:id="1309091070">
          <w:marLeft w:val="360"/>
          <w:marRight w:val="0"/>
          <w:marTop w:val="0"/>
          <w:marBottom w:val="0"/>
          <w:divBdr>
            <w:top w:val="none" w:sz="0" w:space="0" w:color="auto"/>
            <w:left w:val="none" w:sz="0" w:space="0" w:color="auto"/>
            <w:bottom w:val="none" w:sz="0" w:space="0" w:color="auto"/>
            <w:right w:val="none" w:sz="0" w:space="0" w:color="auto"/>
          </w:divBdr>
        </w:div>
        <w:div w:id="1293366310">
          <w:marLeft w:val="360"/>
          <w:marRight w:val="0"/>
          <w:marTop w:val="0"/>
          <w:marBottom w:val="0"/>
          <w:divBdr>
            <w:top w:val="none" w:sz="0" w:space="0" w:color="auto"/>
            <w:left w:val="none" w:sz="0" w:space="0" w:color="auto"/>
            <w:bottom w:val="none" w:sz="0" w:space="0" w:color="auto"/>
            <w:right w:val="none" w:sz="0" w:space="0" w:color="auto"/>
          </w:divBdr>
        </w:div>
        <w:div w:id="1726639140">
          <w:marLeft w:val="360"/>
          <w:marRight w:val="0"/>
          <w:marTop w:val="0"/>
          <w:marBottom w:val="0"/>
          <w:divBdr>
            <w:top w:val="none" w:sz="0" w:space="0" w:color="auto"/>
            <w:left w:val="none" w:sz="0" w:space="0" w:color="auto"/>
            <w:bottom w:val="none" w:sz="0" w:space="0" w:color="auto"/>
            <w:right w:val="none" w:sz="0" w:space="0" w:color="auto"/>
          </w:divBdr>
        </w:div>
        <w:div w:id="6253706">
          <w:marLeft w:val="360"/>
          <w:marRight w:val="0"/>
          <w:marTop w:val="0"/>
          <w:marBottom w:val="0"/>
          <w:divBdr>
            <w:top w:val="none" w:sz="0" w:space="0" w:color="auto"/>
            <w:left w:val="none" w:sz="0" w:space="0" w:color="auto"/>
            <w:bottom w:val="none" w:sz="0" w:space="0" w:color="auto"/>
            <w:right w:val="none" w:sz="0" w:space="0" w:color="auto"/>
          </w:divBdr>
        </w:div>
        <w:div w:id="19837350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DAB2-40A2-435F-852E-031C816C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Dr. Giles</cp:lastModifiedBy>
  <cp:revision>6</cp:revision>
  <cp:lastPrinted>2016-12-13T22:20:00Z</cp:lastPrinted>
  <dcterms:created xsi:type="dcterms:W3CDTF">2018-02-07T03:54:00Z</dcterms:created>
  <dcterms:modified xsi:type="dcterms:W3CDTF">2018-02-07T05:00:00Z</dcterms:modified>
</cp:coreProperties>
</file>