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Caption w:val="Title table"/>
      </w:tblPr>
      <w:tblGrid>
        <w:gridCol w:w="1440"/>
        <w:gridCol w:w="8630"/>
      </w:tblGrid>
      <w:tr w:rsidR="00F40F66" w14:paraId="1DBC5835" w14:textId="77777777">
        <w:tc>
          <w:tcPr>
            <w:tcW w:w="1440" w:type="dxa"/>
          </w:tcPr>
          <w:p w14:paraId="56DD529B" w14:textId="77777777" w:rsidR="00F40F66" w:rsidRDefault="00F40F66"/>
        </w:tc>
        <w:tc>
          <w:tcPr>
            <w:tcW w:w="8630" w:type="dxa"/>
          </w:tcPr>
          <w:p w14:paraId="03B6FAB3" w14:textId="77777777" w:rsidR="00F40F66" w:rsidRDefault="00F40F66">
            <w:pPr>
              <w:pStyle w:val="Title"/>
            </w:pPr>
          </w:p>
        </w:tc>
      </w:tr>
    </w:tbl>
    <w:p w14:paraId="5D909F0D" w14:textId="77777777" w:rsidR="00F40F66" w:rsidRPr="00D7614D" w:rsidRDefault="00905F1A">
      <w:pPr>
        <w:pStyle w:val="Heading1"/>
        <w:rPr>
          <w:color w:val="EA751A"/>
        </w:rPr>
      </w:pPr>
      <w:r w:rsidRPr="00D7614D">
        <w:rPr>
          <w:color w:val="EA751A"/>
        </w:rPr>
        <w:t>Call to order</w:t>
      </w:r>
    </w:p>
    <w:p w14:paraId="10329F99" w14:textId="20BD57E6" w:rsidR="00F40F66" w:rsidRPr="00F842F1" w:rsidRDefault="00905F1A">
      <w:pPr>
        <w:rPr>
          <w:color w:val="auto"/>
        </w:rPr>
      </w:pPr>
      <w:r>
        <w:t xml:space="preserve">A meeting of </w:t>
      </w:r>
      <w:r w:rsidR="002F0FA4" w:rsidRPr="00F842F1">
        <w:rPr>
          <w:rStyle w:val="Strong"/>
          <w:color w:val="auto"/>
        </w:rPr>
        <w:t>South Atlanta High School</w:t>
      </w:r>
      <w:r w:rsidRPr="00F842F1">
        <w:rPr>
          <w:color w:val="auto"/>
        </w:rPr>
        <w:t xml:space="preserve"> </w:t>
      </w:r>
      <w:r>
        <w:t xml:space="preserve">was held at </w:t>
      </w:r>
      <w:r w:rsidR="002F0FA4" w:rsidRPr="00F842F1">
        <w:rPr>
          <w:rStyle w:val="Strong"/>
          <w:color w:val="auto"/>
        </w:rPr>
        <w:t xml:space="preserve">South Atlanta High School in </w:t>
      </w:r>
      <w:r w:rsidR="00600862">
        <w:rPr>
          <w:rStyle w:val="Strong"/>
          <w:color w:val="auto"/>
        </w:rPr>
        <w:t xml:space="preserve">Dr. Lyles’ classroom </w:t>
      </w:r>
      <w:r w:rsidRPr="00F842F1">
        <w:rPr>
          <w:color w:val="auto"/>
        </w:rPr>
        <w:t xml:space="preserve">on </w:t>
      </w:r>
      <w:r w:rsidR="00600862">
        <w:rPr>
          <w:rStyle w:val="Strong"/>
          <w:color w:val="auto"/>
        </w:rPr>
        <w:t>March 1</w:t>
      </w:r>
      <w:r w:rsidR="00E54494" w:rsidRPr="00F842F1">
        <w:rPr>
          <w:rStyle w:val="Strong"/>
          <w:color w:val="auto"/>
        </w:rPr>
        <w:t>, 2018</w:t>
      </w:r>
      <w:r w:rsidR="00600862">
        <w:rPr>
          <w:color w:val="auto"/>
        </w:rPr>
        <w:t xml:space="preserve"> and called to order at 6:08</w:t>
      </w:r>
      <w:r w:rsidR="002F656E">
        <w:rPr>
          <w:color w:val="auto"/>
        </w:rPr>
        <w:t xml:space="preserve"> pm.</w:t>
      </w:r>
    </w:p>
    <w:p w14:paraId="01217D50" w14:textId="77777777" w:rsidR="00F40F66" w:rsidRPr="00D7614D" w:rsidRDefault="00905F1A">
      <w:pPr>
        <w:pStyle w:val="Heading1"/>
        <w:rPr>
          <w:color w:val="EA751A"/>
        </w:rPr>
      </w:pPr>
      <w:r w:rsidRPr="00D7614D">
        <w:rPr>
          <w:color w:val="EA751A"/>
        </w:rPr>
        <w:t>Attendees</w:t>
      </w:r>
    </w:p>
    <w:p w14:paraId="7CD11989" w14:textId="1FFCE7F2" w:rsidR="00F40F66" w:rsidRDefault="00905F1A">
      <w:r>
        <w:t xml:space="preserve">Attendees included </w:t>
      </w:r>
      <w:r w:rsidR="002F0FA4" w:rsidRPr="00F842F1">
        <w:rPr>
          <w:rStyle w:val="Strong"/>
          <w:color w:val="auto"/>
        </w:rPr>
        <w:t>Dr. Patricia Ford, Dr. Natasha Ly</w:t>
      </w:r>
      <w:r w:rsidR="00D85073" w:rsidRPr="00F842F1">
        <w:rPr>
          <w:rStyle w:val="Strong"/>
          <w:color w:val="auto"/>
        </w:rPr>
        <w:t>les, Dr. Beverly Smith, Mr. Jam</w:t>
      </w:r>
      <w:r w:rsidR="002F0FA4" w:rsidRPr="00F842F1">
        <w:rPr>
          <w:rStyle w:val="Strong"/>
          <w:color w:val="auto"/>
        </w:rPr>
        <w:t>al Cornelious</w:t>
      </w:r>
      <w:r w:rsidR="00492D1B" w:rsidRPr="00F842F1">
        <w:rPr>
          <w:rStyle w:val="Strong"/>
          <w:color w:val="auto"/>
        </w:rPr>
        <w:t xml:space="preserve">, </w:t>
      </w:r>
      <w:r w:rsidR="00600862">
        <w:rPr>
          <w:rStyle w:val="Strong"/>
          <w:color w:val="auto"/>
        </w:rPr>
        <w:t xml:space="preserve">Ms. Pickett-Moreland </w:t>
      </w:r>
      <w:r w:rsidR="002F0FA4" w:rsidRPr="00F842F1">
        <w:rPr>
          <w:rStyle w:val="Strong"/>
          <w:color w:val="auto"/>
        </w:rPr>
        <w:t xml:space="preserve">and Ms. </w:t>
      </w:r>
      <w:r w:rsidR="00F842F1" w:rsidRPr="00F842F1">
        <w:rPr>
          <w:rStyle w:val="Strong"/>
          <w:color w:val="auto"/>
        </w:rPr>
        <w:t>Coates</w:t>
      </w:r>
    </w:p>
    <w:p w14:paraId="7CCD94CD" w14:textId="77777777" w:rsidR="00F40F66" w:rsidRPr="00D7614D" w:rsidRDefault="00905F1A">
      <w:pPr>
        <w:pStyle w:val="Heading1"/>
        <w:rPr>
          <w:color w:val="EA751A"/>
        </w:rPr>
      </w:pPr>
      <w:r w:rsidRPr="00D7614D">
        <w:rPr>
          <w:color w:val="EA751A"/>
        </w:rPr>
        <w:t>Members not in attendance</w:t>
      </w:r>
    </w:p>
    <w:p w14:paraId="75D287C3" w14:textId="2EFEE082" w:rsidR="00F40F66" w:rsidRPr="00F842F1" w:rsidRDefault="00905F1A">
      <w:pPr>
        <w:rPr>
          <w:color w:val="00B0F0"/>
        </w:rPr>
      </w:pPr>
      <w:r>
        <w:t xml:space="preserve">Members not in attendance included </w:t>
      </w:r>
      <w:r w:rsidR="00600862" w:rsidRPr="00F842F1">
        <w:rPr>
          <w:rStyle w:val="Strong"/>
          <w:color w:val="auto"/>
        </w:rPr>
        <w:t>Ms. Racquel Quarless</w:t>
      </w:r>
      <w:r w:rsidR="00600862">
        <w:rPr>
          <w:rStyle w:val="Strong"/>
          <w:color w:val="auto"/>
        </w:rPr>
        <w:t xml:space="preserve">, Ms. Mellonise </w:t>
      </w:r>
      <w:r w:rsidR="002B7B4F">
        <w:rPr>
          <w:rStyle w:val="Strong"/>
          <w:color w:val="auto"/>
        </w:rPr>
        <w:t>Sims</w:t>
      </w:r>
      <w:r w:rsidR="00600862">
        <w:rPr>
          <w:rStyle w:val="Strong"/>
          <w:color w:val="auto"/>
        </w:rPr>
        <w:t xml:space="preserve">, </w:t>
      </w:r>
      <w:r w:rsidR="00F842F1" w:rsidRPr="00F842F1">
        <w:rPr>
          <w:color w:val="auto"/>
        </w:rPr>
        <w:t>Ms. Tanika Coleman and Ms. Arion Arnold.</w:t>
      </w:r>
    </w:p>
    <w:p w14:paraId="28AF3775" w14:textId="77777777" w:rsidR="00F40F66" w:rsidRPr="00D7614D" w:rsidRDefault="00905F1A">
      <w:pPr>
        <w:pStyle w:val="Heading1"/>
        <w:rPr>
          <w:color w:val="EA751A"/>
        </w:rPr>
      </w:pPr>
      <w:r w:rsidRPr="00D7614D">
        <w:rPr>
          <w:color w:val="EA751A"/>
        </w:rPr>
        <w:t>Approval of minutes</w:t>
      </w:r>
    </w:p>
    <w:p w14:paraId="07EAD11B" w14:textId="0C969CBD" w:rsidR="002F0FA4" w:rsidRDefault="002F0FA4">
      <w:r>
        <w:t>Minutes were distributed</w:t>
      </w:r>
      <w:r w:rsidR="00600862">
        <w:t xml:space="preserve"> and approved.</w:t>
      </w:r>
    </w:p>
    <w:p w14:paraId="49AF7AC0" w14:textId="32472E67" w:rsidR="00F40F66" w:rsidRPr="00D7614D" w:rsidRDefault="00F842F1">
      <w:pPr>
        <w:pStyle w:val="Heading1"/>
        <w:rPr>
          <w:color w:val="EA751A"/>
        </w:rPr>
      </w:pPr>
      <w:r>
        <w:rPr>
          <w:color w:val="EA751A"/>
        </w:rPr>
        <w:t>Action Items</w:t>
      </w:r>
    </w:p>
    <w:p w14:paraId="5D3171A3" w14:textId="196AFB5F" w:rsidR="00F842F1" w:rsidRDefault="00600862" w:rsidP="00F842F1">
      <w:r>
        <w:t xml:space="preserve">Budget - Dr. Ford presented the FY’19 budget and provided clarity as needed.  She also explained that if “Holdback” monies are able to be used, she will allocate it for computer software and a math instructor.  Dr. Ford also explained that the engineering pathway may be phased out and IT would replace it.  Mr. Cornelius asked for the rationale.  Dr. Ford went into detail regarding the lack of student engagement and a decrease in pathway completers over the last seven years, along with students expressing a higher interest in coding, gaming, etc.  </w:t>
      </w:r>
      <w:r w:rsidR="005B6F7A">
        <w:t>More information on the IT pathway will be discussed and decided upon in the upcoming year.  The motion to approve the FY’19 budget was carried and approved.</w:t>
      </w:r>
    </w:p>
    <w:p w14:paraId="7E566CBE" w14:textId="77777777" w:rsidR="00F842F1" w:rsidRDefault="00F842F1" w:rsidP="00F842F1"/>
    <w:p w14:paraId="146A42E5" w14:textId="4CE167C2" w:rsidR="00F40F66" w:rsidRPr="00D7614D" w:rsidRDefault="00905F1A" w:rsidP="00F842F1">
      <w:pPr>
        <w:rPr>
          <w:color w:val="EA751A"/>
        </w:rPr>
      </w:pPr>
      <w:r w:rsidRPr="00D7614D">
        <w:rPr>
          <w:color w:val="EA751A"/>
        </w:rPr>
        <w:t>Unfinished business</w:t>
      </w:r>
    </w:p>
    <w:p w14:paraId="4B94F646" w14:textId="6B05C8F5" w:rsidR="00F40F66" w:rsidRDefault="002F0FA4">
      <w:r>
        <w:t>No un</w:t>
      </w:r>
      <w:r w:rsidR="0042747F">
        <w:t>finished business was concluded.</w:t>
      </w:r>
    </w:p>
    <w:p w14:paraId="2CB8C647" w14:textId="77777777" w:rsidR="00F40F66" w:rsidRPr="00D7614D" w:rsidRDefault="00905F1A">
      <w:pPr>
        <w:pStyle w:val="Heading1"/>
        <w:rPr>
          <w:color w:val="EA751A"/>
        </w:rPr>
      </w:pPr>
      <w:r w:rsidRPr="00D7614D">
        <w:rPr>
          <w:color w:val="EA751A"/>
        </w:rPr>
        <w:t>New business</w:t>
      </w:r>
    </w:p>
    <w:p w14:paraId="479B6C62" w14:textId="6A014797" w:rsidR="00F40F66" w:rsidRDefault="0042747F">
      <w:r>
        <w:t xml:space="preserve">Dr. Ford </w:t>
      </w:r>
      <w:r w:rsidR="005B6F7A">
        <w:t xml:space="preserve">announced that Mr. Cornelius will no longer be our 3-year community member.  Other commitments have rendered him to make the decision to relinquish his position with us.  Mr. Cornelius informed us that he will continue to support South Atlanta in any future endeavors and has enjoyed working with the team.  </w:t>
      </w:r>
    </w:p>
    <w:p w14:paraId="124ADCFF" w14:textId="390269DB" w:rsidR="00603157" w:rsidRDefault="00603157"/>
    <w:p w14:paraId="2CA3D3D9" w14:textId="77777777" w:rsidR="00603157" w:rsidRDefault="00603157"/>
    <w:p w14:paraId="2402E4C8" w14:textId="77777777" w:rsidR="00603157" w:rsidRDefault="00603157"/>
    <w:p w14:paraId="0905C462" w14:textId="1F34091F" w:rsidR="002F656E" w:rsidRDefault="002F656E" w:rsidP="002F656E">
      <w:pPr>
        <w:pStyle w:val="Heading1"/>
        <w:rPr>
          <w:color w:val="EA751A"/>
        </w:rPr>
      </w:pPr>
      <w:r>
        <w:rPr>
          <w:color w:val="EA751A"/>
        </w:rPr>
        <w:t>Public Comment</w:t>
      </w:r>
    </w:p>
    <w:p w14:paraId="7B0C9FAD" w14:textId="541BCADA" w:rsidR="00214E71" w:rsidRDefault="005B6F7A">
      <w:r>
        <w:t>No public comments were made.</w:t>
      </w:r>
    </w:p>
    <w:p w14:paraId="3099B63B" w14:textId="77777777" w:rsidR="00F40F66" w:rsidRPr="00D7614D" w:rsidRDefault="00905F1A">
      <w:pPr>
        <w:pStyle w:val="Heading1"/>
        <w:rPr>
          <w:color w:val="EA751A"/>
        </w:rPr>
      </w:pPr>
      <w:r w:rsidRPr="00D7614D">
        <w:rPr>
          <w:color w:val="EA751A"/>
        </w:rPr>
        <w:t>Announcements</w:t>
      </w:r>
    </w:p>
    <w:p w14:paraId="13F0CBFB" w14:textId="5F7546A3" w:rsidR="00F40F66" w:rsidRDefault="005B6F7A">
      <w:r>
        <w:t>No announcements were made.</w:t>
      </w:r>
    </w:p>
    <w:p w14:paraId="28CEDC0B" w14:textId="21B3956A" w:rsidR="0054415B" w:rsidRDefault="0054415B" w:rsidP="0054415B">
      <w:pPr>
        <w:pStyle w:val="Heading1"/>
        <w:rPr>
          <w:color w:val="EA751A"/>
        </w:rPr>
      </w:pPr>
      <w:r>
        <w:rPr>
          <w:color w:val="EA751A"/>
        </w:rPr>
        <w:t>Adjournment</w:t>
      </w:r>
    </w:p>
    <w:p w14:paraId="78A9B5E2" w14:textId="5DC251CE" w:rsidR="0054415B" w:rsidRPr="0054415B" w:rsidRDefault="005B6F7A" w:rsidP="0054415B">
      <w:r>
        <w:t>Dr. Lyles</w:t>
      </w:r>
      <w:r w:rsidR="0054415B">
        <w:t xml:space="preserve"> made a motion to adjourn.  </w:t>
      </w:r>
      <w:r>
        <w:t xml:space="preserve">Mr. Cornelius </w:t>
      </w:r>
      <w:r w:rsidR="0054415B">
        <w:t xml:space="preserve">seconded the motion.  The meeting adjourned at </w:t>
      </w:r>
      <w:r>
        <w:t>6:49</w:t>
      </w:r>
      <w:bookmarkStart w:id="0" w:name="_GoBack"/>
      <w:bookmarkEnd w:id="0"/>
      <w:r w:rsidR="0054415B">
        <w:t xml:space="preserve"> pm.</w:t>
      </w:r>
    </w:p>
    <w:p w14:paraId="759E04C4" w14:textId="77777777" w:rsidR="0054415B" w:rsidRDefault="0054415B"/>
    <w:p w14:paraId="7CAAE1F7" w14:textId="77777777" w:rsidR="0054415B" w:rsidRDefault="0054415B"/>
    <w:p w14:paraId="1835D79F" w14:textId="77777777" w:rsidR="0054415B" w:rsidRDefault="0054415B"/>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14:paraId="436DAC9C" w14:textId="77777777" w:rsidTr="00F40F66">
        <w:trPr>
          <w:trHeight w:val="936"/>
          <w:jc w:val="center"/>
        </w:trPr>
        <w:tc>
          <w:tcPr>
            <w:tcW w:w="4028" w:type="dxa"/>
            <w:vAlign w:val="bottom"/>
          </w:tcPr>
          <w:p w14:paraId="17CE07CB" w14:textId="77777777" w:rsidR="00F40F66" w:rsidRDefault="00F40F66">
            <w:pPr>
              <w:pStyle w:val="NoSpacing"/>
            </w:pP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560DC5A5" w14:textId="77777777" w:rsidR="00F40F66" w:rsidRDefault="00F40F66">
            <w:pPr>
              <w:pStyle w:val="NoSpacing"/>
            </w:pPr>
          </w:p>
        </w:tc>
        <w:tc>
          <w:tcPr>
            <w:tcW w:w="4028" w:type="dxa"/>
            <w:vAlign w:val="bottom"/>
          </w:tcPr>
          <w:p w14:paraId="69642F0B" w14:textId="77777777" w:rsidR="00F40F66" w:rsidRDefault="00F40F66">
            <w:pPr>
              <w:pStyle w:val="NoSpacing"/>
              <w:cnfStyle w:val="000000000000" w:firstRow="0" w:lastRow="0" w:firstColumn="0" w:lastColumn="0" w:oddVBand="0" w:evenVBand="0" w:oddHBand="0" w:evenHBand="0" w:firstRowFirstColumn="0" w:firstRowLastColumn="0" w:lastRowFirstColumn="0" w:lastRowLastColumn="0"/>
            </w:pPr>
          </w:p>
        </w:tc>
      </w:tr>
      <w:tr w:rsidR="00F40F66" w14:paraId="00BEB059" w14:textId="77777777" w:rsidTr="00F40F66">
        <w:trPr>
          <w:jc w:val="center"/>
        </w:trPr>
        <w:tc>
          <w:tcPr>
            <w:tcW w:w="4028" w:type="dxa"/>
          </w:tcPr>
          <w:p w14:paraId="6183C0ED" w14:textId="77777777"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168D1F4A" w14:textId="77777777" w:rsidR="00F40F66" w:rsidRDefault="00F40F66"/>
        </w:tc>
        <w:tc>
          <w:tcPr>
            <w:tcW w:w="4028" w:type="dxa"/>
          </w:tcPr>
          <w:p w14:paraId="3EF60F88" w14:textId="77777777"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14:paraId="2E7FF4F0" w14:textId="77777777" w:rsidR="00EC700A" w:rsidRDefault="00EC700A"/>
    <w:sectPr w:rsidR="00EC700A">
      <w:headerReference w:type="default" r:id="rId7"/>
      <w:footerReference w:type="default" r:id="rId8"/>
      <w:headerReference w:type="first" r:id="rId9"/>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A1B56" w14:textId="77777777" w:rsidR="0022310E" w:rsidRDefault="0022310E">
      <w:pPr>
        <w:spacing w:before="0" w:after="0" w:line="240" w:lineRule="auto"/>
      </w:pPr>
      <w:r>
        <w:separator/>
      </w:r>
    </w:p>
  </w:endnote>
  <w:endnote w:type="continuationSeparator" w:id="0">
    <w:p w14:paraId="33AD9B44" w14:textId="77777777" w:rsidR="0022310E" w:rsidRDefault="002231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HGｺﾞｼｯｸM">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77777777"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2B7B4F">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9AEC4" w14:textId="77777777" w:rsidR="0022310E" w:rsidRDefault="0022310E">
      <w:pPr>
        <w:spacing w:before="0" w:after="0" w:line="240" w:lineRule="auto"/>
      </w:pPr>
      <w:r>
        <w:separator/>
      </w:r>
    </w:p>
  </w:footnote>
  <w:footnote w:type="continuationSeparator" w:id="0">
    <w:p w14:paraId="783A22C7" w14:textId="77777777" w:rsidR="0022310E" w:rsidRDefault="0022310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77777777" w:rsidR="002249BF" w:rsidRDefault="002249BF">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B6DAB01" w14:textId="77777777" w:rsidR="002249BF" w:rsidRDefault="002249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214E71"/>
    <w:rsid w:val="0022310E"/>
    <w:rsid w:val="002249BF"/>
    <w:rsid w:val="002B7B4F"/>
    <w:rsid w:val="002F0FA4"/>
    <w:rsid w:val="002F656E"/>
    <w:rsid w:val="0042747F"/>
    <w:rsid w:val="00492D1B"/>
    <w:rsid w:val="0054415B"/>
    <w:rsid w:val="005B6F7A"/>
    <w:rsid w:val="00600862"/>
    <w:rsid w:val="00603157"/>
    <w:rsid w:val="008125E0"/>
    <w:rsid w:val="008C622E"/>
    <w:rsid w:val="008C62C4"/>
    <w:rsid w:val="00905F1A"/>
    <w:rsid w:val="00984215"/>
    <w:rsid w:val="009C7E6A"/>
    <w:rsid w:val="00A77708"/>
    <w:rsid w:val="00A8781F"/>
    <w:rsid w:val="00D7614D"/>
    <w:rsid w:val="00D85073"/>
    <w:rsid w:val="00E54494"/>
    <w:rsid w:val="00E90086"/>
    <w:rsid w:val="00EC700A"/>
    <w:rsid w:val="00F40F66"/>
    <w:rsid w:val="00F84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CEF4F318-5BD8-437D-A4EC-C05B59F8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3FB32-7339-4E27-B769-5891BD98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Bowman, Michelle</cp:lastModifiedBy>
  <cp:revision>3</cp:revision>
  <cp:lastPrinted>2018-03-02T18:27:00Z</cp:lastPrinted>
  <dcterms:created xsi:type="dcterms:W3CDTF">2018-03-02T18:25:00Z</dcterms:created>
  <dcterms:modified xsi:type="dcterms:W3CDTF">2018-03-02T18:27:00Z</dcterms:modified>
</cp:coreProperties>
</file>