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B4C96" w14:textId="6BA31FC1" w:rsidR="004E7CC2" w:rsidRPr="00484306" w:rsidRDefault="00A168D1" w:rsidP="004E7CC2">
      <w:pPr>
        <w:spacing w:after="0"/>
        <w:jc w:val="center"/>
        <w:rPr>
          <w:rFonts w:cs="Arial"/>
          <w:b/>
          <w:sz w:val="28"/>
          <w:szCs w:val="28"/>
        </w:rPr>
      </w:pPr>
      <w:r>
        <w:rPr>
          <w:rFonts w:cs="Arial"/>
          <w:b/>
          <w:sz w:val="28"/>
          <w:szCs w:val="28"/>
        </w:rPr>
        <w:t>Dunbar Elementary School</w:t>
      </w:r>
    </w:p>
    <w:p w14:paraId="59265A06" w14:textId="1B2882A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A168D1">
        <w:rPr>
          <w:rFonts w:cs="Arial"/>
          <w:b/>
          <w:color w:val="0083A9" w:themeColor="accent1"/>
          <w:sz w:val="28"/>
          <w:szCs w:val="28"/>
        </w:rPr>
        <w:t>April 25, 2024</w:t>
      </w:r>
    </w:p>
    <w:p w14:paraId="2F587AC9" w14:textId="648991AA"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A168D1">
        <w:rPr>
          <w:rFonts w:cs="Arial"/>
          <w:b/>
          <w:color w:val="0083A9" w:themeColor="accent1"/>
          <w:sz w:val="28"/>
          <w:szCs w:val="28"/>
        </w:rPr>
        <w:t>4:30 pm</w:t>
      </w:r>
    </w:p>
    <w:p w14:paraId="706B4C5B" w14:textId="5847B6BB"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A168D1">
        <w:rPr>
          <w:rFonts w:cs="Arial"/>
          <w:b/>
          <w:color w:val="0083A9" w:themeColor="accent1"/>
          <w:sz w:val="28"/>
          <w:szCs w:val="28"/>
        </w:rPr>
        <w:t>Virtual Zoom</w:t>
      </w:r>
    </w:p>
    <w:p w14:paraId="26C5991F" w14:textId="77777777" w:rsidR="004E7CC2" w:rsidRPr="0024684D" w:rsidRDefault="004E7CC2" w:rsidP="004E7CC2">
      <w:pPr>
        <w:spacing w:after="0"/>
        <w:jc w:val="center"/>
        <w:rPr>
          <w:rFonts w:cs="Arial"/>
          <w:b/>
          <w:sz w:val="32"/>
          <w:szCs w:val="32"/>
        </w:rPr>
      </w:pPr>
    </w:p>
    <w:p w14:paraId="5F5D2901" w14:textId="09B7D58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A168D1">
        <w:rPr>
          <w:rFonts w:cs="Arial"/>
          <w:color w:val="0083A9" w:themeColor="accent1"/>
          <w:sz w:val="24"/>
          <w:szCs w:val="24"/>
        </w:rPr>
        <w:t>4:33pm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25CCE708" w:rsidR="002235D3" w:rsidRDefault="00A168D1" w:rsidP="002235D3">
            <w:pPr>
              <w:rPr>
                <w:rFonts w:cs="Arial"/>
                <w:b/>
                <w:sz w:val="24"/>
                <w:szCs w:val="24"/>
              </w:rPr>
            </w:pPr>
            <w:r>
              <w:rPr>
                <w:rFonts w:cs="Arial"/>
                <w:b/>
                <w:sz w:val="24"/>
                <w:szCs w:val="24"/>
              </w:rPr>
              <w:t>Ernest Sessoms</w:t>
            </w:r>
          </w:p>
        </w:tc>
        <w:tc>
          <w:tcPr>
            <w:tcW w:w="2065" w:type="dxa"/>
          </w:tcPr>
          <w:p w14:paraId="6904DEC2" w14:textId="3F4BBC4B" w:rsidR="002235D3" w:rsidRDefault="00A168D1"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745E0C89" w:rsidR="002235D3" w:rsidRDefault="00A168D1" w:rsidP="002235D3">
            <w:pPr>
              <w:rPr>
                <w:rFonts w:cs="Arial"/>
                <w:b/>
                <w:sz w:val="24"/>
                <w:szCs w:val="24"/>
              </w:rPr>
            </w:pPr>
            <w:r>
              <w:rPr>
                <w:rFonts w:cs="Arial"/>
                <w:b/>
                <w:sz w:val="24"/>
                <w:szCs w:val="24"/>
              </w:rPr>
              <w:t>Angela Harp</w:t>
            </w:r>
          </w:p>
        </w:tc>
        <w:tc>
          <w:tcPr>
            <w:tcW w:w="2065" w:type="dxa"/>
          </w:tcPr>
          <w:p w14:paraId="3642C336" w14:textId="7586E83E" w:rsidR="002235D3" w:rsidRDefault="00A168D1" w:rsidP="002235D3">
            <w:pPr>
              <w:rPr>
                <w:rFonts w:cs="Arial"/>
                <w:b/>
                <w:sz w:val="24"/>
                <w:szCs w:val="24"/>
              </w:rPr>
            </w:pPr>
            <w:r>
              <w:rPr>
                <w:rFonts w:cs="Arial"/>
                <w:b/>
                <w:sz w:val="24"/>
                <w:szCs w:val="24"/>
              </w:rPr>
              <w:t>Present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5C612D7A" w:rsidR="002235D3" w:rsidRDefault="00A168D1" w:rsidP="002235D3">
            <w:pPr>
              <w:rPr>
                <w:rFonts w:cs="Arial"/>
                <w:b/>
                <w:sz w:val="24"/>
                <w:szCs w:val="24"/>
              </w:rPr>
            </w:pPr>
            <w:r>
              <w:rPr>
                <w:rFonts w:cs="Arial"/>
                <w:b/>
                <w:sz w:val="24"/>
                <w:szCs w:val="24"/>
              </w:rPr>
              <w:t>Lerisa Morris</w:t>
            </w:r>
          </w:p>
        </w:tc>
        <w:tc>
          <w:tcPr>
            <w:tcW w:w="2065" w:type="dxa"/>
          </w:tcPr>
          <w:p w14:paraId="1E7ECF19" w14:textId="06619794" w:rsidR="002235D3" w:rsidRDefault="00A168D1" w:rsidP="002235D3">
            <w:pPr>
              <w:rPr>
                <w:rFonts w:cs="Arial"/>
                <w:b/>
                <w:sz w:val="24"/>
                <w:szCs w:val="24"/>
              </w:rPr>
            </w:pPr>
            <w:r>
              <w:rPr>
                <w:rFonts w:cs="Arial"/>
                <w:b/>
                <w:sz w:val="24"/>
                <w:szCs w:val="24"/>
              </w:rPr>
              <w:t>Absent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114A8CC9" w:rsidR="002235D3" w:rsidRDefault="00A168D1" w:rsidP="002235D3">
            <w:pPr>
              <w:rPr>
                <w:rFonts w:cs="Arial"/>
                <w:b/>
                <w:sz w:val="24"/>
                <w:szCs w:val="24"/>
              </w:rPr>
            </w:pPr>
            <w:proofErr w:type="spellStart"/>
            <w:r>
              <w:rPr>
                <w:rFonts w:cs="Arial"/>
                <w:b/>
                <w:sz w:val="24"/>
                <w:szCs w:val="24"/>
              </w:rPr>
              <w:t>Ditffany</w:t>
            </w:r>
            <w:proofErr w:type="spellEnd"/>
            <w:r>
              <w:rPr>
                <w:rFonts w:cs="Arial"/>
                <w:b/>
                <w:sz w:val="24"/>
                <w:szCs w:val="24"/>
              </w:rPr>
              <w:t xml:space="preserve"> George</w:t>
            </w:r>
          </w:p>
        </w:tc>
        <w:tc>
          <w:tcPr>
            <w:tcW w:w="2065" w:type="dxa"/>
          </w:tcPr>
          <w:p w14:paraId="20B2CEA0" w14:textId="1029B965" w:rsidR="002235D3" w:rsidRDefault="00A168D1" w:rsidP="002235D3">
            <w:pPr>
              <w:rPr>
                <w:rFonts w:cs="Arial"/>
                <w:b/>
                <w:sz w:val="24"/>
                <w:szCs w:val="24"/>
              </w:rPr>
            </w:pPr>
            <w:r>
              <w:rPr>
                <w:rFonts w:cs="Arial"/>
                <w:b/>
                <w:sz w:val="24"/>
                <w:szCs w:val="24"/>
              </w:rPr>
              <w:t>Absent</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7D531FA3" w:rsidR="002235D3" w:rsidRDefault="00A168D1" w:rsidP="002235D3">
            <w:pPr>
              <w:rPr>
                <w:rFonts w:cs="Arial"/>
                <w:b/>
                <w:sz w:val="24"/>
                <w:szCs w:val="24"/>
              </w:rPr>
            </w:pPr>
            <w:r>
              <w:rPr>
                <w:rFonts w:cs="Arial"/>
                <w:b/>
                <w:sz w:val="24"/>
                <w:szCs w:val="24"/>
              </w:rPr>
              <w:t>Dorris Howard</w:t>
            </w:r>
          </w:p>
        </w:tc>
        <w:tc>
          <w:tcPr>
            <w:tcW w:w="2065" w:type="dxa"/>
          </w:tcPr>
          <w:p w14:paraId="031FFFAC" w14:textId="2758EFBA" w:rsidR="002235D3" w:rsidRDefault="00A168D1"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005D6A2E" w:rsidR="002235D3" w:rsidRDefault="00A168D1" w:rsidP="002235D3">
            <w:pPr>
              <w:rPr>
                <w:rFonts w:cs="Arial"/>
                <w:b/>
                <w:sz w:val="24"/>
                <w:szCs w:val="24"/>
              </w:rPr>
            </w:pPr>
            <w:r>
              <w:rPr>
                <w:rFonts w:cs="Arial"/>
                <w:b/>
                <w:sz w:val="24"/>
                <w:szCs w:val="24"/>
              </w:rPr>
              <w:t>Telecia Mangham</w:t>
            </w:r>
          </w:p>
        </w:tc>
        <w:tc>
          <w:tcPr>
            <w:tcW w:w="2065" w:type="dxa"/>
          </w:tcPr>
          <w:p w14:paraId="788366F7" w14:textId="3C4A8940" w:rsidR="002235D3" w:rsidRDefault="00A168D1"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68445EE1" w:rsidR="002235D3" w:rsidRDefault="00A168D1" w:rsidP="002235D3">
            <w:pPr>
              <w:rPr>
                <w:rFonts w:cs="Arial"/>
                <w:b/>
                <w:sz w:val="24"/>
                <w:szCs w:val="24"/>
              </w:rPr>
            </w:pPr>
            <w:r>
              <w:rPr>
                <w:rFonts w:cs="Arial"/>
                <w:b/>
                <w:sz w:val="24"/>
                <w:szCs w:val="24"/>
              </w:rPr>
              <w:t>Tanisha Evans</w:t>
            </w:r>
          </w:p>
        </w:tc>
        <w:tc>
          <w:tcPr>
            <w:tcW w:w="2065" w:type="dxa"/>
          </w:tcPr>
          <w:p w14:paraId="404445C2" w14:textId="531D21CA" w:rsidR="002235D3" w:rsidRDefault="00A168D1"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0ED568BE" w:rsidR="002235D3" w:rsidRDefault="00A168D1" w:rsidP="002235D3">
            <w:pPr>
              <w:rPr>
                <w:rFonts w:cs="Arial"/>
                <w:b/>
                <w:sz w:val="24"/>
                <w:szCs w:val="24"/>
              </w:rPr>
            </w:pPr>
            <w:r>
              <w:rPr>
                <w:rFonts w:cs="Arial"/>
                <w:b/>
                <w:sz w:val="24"/>
                <w:szCs w:val="24"/>
              </w:rPr>
              <w:t>Nikki Cauthen</w:t>
            </w:r>
          </w:p>
        </w:tc>
        <w:tc>
          <w:tcPr>
            <w:tcW w:w="2065" w:type="dxa"/>
          </w:tcPr>
          <w:p w14:paraId="78F1C9A0" w14:textId="40B9D642" w:rsidR="002235D3" w:rsidRDefault="00A168D1"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5D31E085" w:rsidR="002235D3" w:rsidRDefault="00A168D1" w:rsidP="002235D3">
            <w:pPr>
              <w:rPr>
                <w:rFonts w:cs="Arial"/>
                <w:b/>
                <w:sz w:val="24"/>
                <w:szCs w:val="24"/>
              </w:rPr>
            </w:pPr>
            <w:r>
              <w:rPr>
                <w:rFonts w:cs="Arial"/>
                <w:b/>
                <w:sz w:val="24"/>
                <w:szCs w:val="24"/>
              </w:rPr>
              <w:t>Howard Grant</w:t>
            </w:r>
          </w:p>
        </w:tc>
        <w:tc>
          <w:tcPr>
            <w:tcW w:w="2065" w:type="dxa"/>
          </w:tcPr>
          <w:p w14:paraId="24024F9E" w14:textId="007E7096" w:rsidR="002235D3" w:rsidRDefault="00A168D1"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3C5ABDCD" w:rsidR="002235D3" w:rsidRDefault="00A168D1" w:rsidP="002235D3">
            <w:pPr>
              <w:rPr>
                <w:rFonts w:cs="Arial"/>
                <w:b/>
                <w:sz w:val="24"/>
                <w:szCs w:val="24"/>
              </w:rPr>
            </w:pPr>
            <w:r>
              <w:rPr>
                <w:rFonts w:cs="Arial"/>
                <w:b/>
                <w:sz w:val="24"/>
                <w:szCs w:val="24"/>
              </w:rPr>
              <w:t>Chris Brown</w:t>
            </w:r>
          </w:p>
        </w:tc>
        <w:tc>
          <w:tcPr>
            <w:tcW w:w="2065" w:type="dxa"/>
          </w:tcPr>
          <w:p w14:paraId="2F8A4C5C" w14:textId="2427E3E8" w:rsidR="002235D3" w:rsidRDefault="00A168D1"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387E44CE" w14:textId="0B3491CD" w:rsidR="009A3327" w:rsidRPr="00484306" w:rsidRDefault="009A3327" w:rsidP="009A3327">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w:t>
      </w:r>
      <w:r w:rsidRPr="00A168D1">
        <w:rPr>
          <w:rFonts w:cs="Arial"/>
          <w:color w:val="0083A9" w:themeColor="accent1"/>
          <w:sz w:val="24"/>
          <w:szCs w:val="24"/>
          <w:highlight w:val="yellow"/>
        </w:rPr>
        <w:t>Yes</w:t>
      </w:r>
      <w:r w:rsidRPr="00484306">
        <w:rPr>
          <w:rFonts w:cs="Arial"/>
          <w:color w:val="0083A9" w:themeColor="accent1"/>
          <w:sz w:val="24"/>
          <w:szCs w:val="24"/>
        </w:rPr>
        <w:t xml:space="preserve"> or No]</w:t>
      </w:r>
    </w:p>
    <w:p w14:paraId="4C2C0D1A" w14:textId="0DB1E2FE"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2D36A81F" w14:textId="4CC04CB0" w:rsidR="0024684D" w:rsidRPr="00484306" w:rsidRDefault="0024684D" w:rsidP="0024684D">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00A168D1">
        <w:rPr>
          <w:rFonts w:cs="Arial"/>
          <w:color w:val="0083A9" w:themeColor="accent1"/>
          <w:sz w:val="24"/>
          <w:szCs w:val="24"/>
        </w:rPr>
        <w:t xml:space="preserve">Chris Brown </w:t>
      </w:r>
      <w:r w:rsidRPr="00484306">
        <w:rPr>
          <w:rFonts w:cs="Arial"/>
          <w:sz w:val="24"/>
          <w:szCs w:val="24"/>
        </w:rPr>
        <w:t xml:space="preserve">Seconded by: </w:t>
      </w:r>
      <w:r w:rsidR="00A168D1">
        <w:rPr>
          <w:rFonts w:cs="Arial"/>
          <w:color w:val="0083A9" w:themeColor="accent1"/>
          <w:sz w:val="24"/>
          <w:szCs w:val="24"/>
        </w:rPr>
        <w:t>Howard Grant</w:t>
      </w:r>
    </w:p>
    <w:p w14:paraId="74F0E149" w14:textId="636018F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A168D1">
        <w:rPr>
          <w:rFonts w:cs="Arial"/>
          <w:sz w:val="24"/>
          <w:szCs w:val="24"/>
        </w:rPr>
        <w:t>5</w:t>
      </w:r>
    </w:p>
    <w:p w14:paraId="57FFA089" w14:textId="044480E5"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A168D1">
        <w:rPr>
          <w:rFonts w:cs="Arial"/>
          <w:sz w:val="24"/>
          <w:szCs w:val="24"/>
        </w:rPr>
        <w:t>0</w:t>
      </w:r>
    </w:p>
    <w:p w14:paraId="0BC56146" w14:textId="531195E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A168D1">
        <w:rPr>
          <w:rFonts w:cs="Arial"/>
          <w:sz w:val="24"/>
          <w:szCs w:val="24"/>
        </w:rPr>
        <w:t>0</w:t>
      </w:r>
    </w:p>
    <w:p w14:paraId="188EEB54" w14:textId="63B7A022" w:rsidR="0024684D" w:rsidRDefault="0024684D" w:rsidP="0024684D">
      <w:pPr>
        <w:pStyle w:val="ListParagraph"/>
        <w:ind w:left="1350"/>
        <w:rPr>
          <w:rFonts w:cs="Arial"/>
          <w:color w:val="0083A9" w:themeColor="accent1"/>
          <w:sz w:val="24"/>
          <w:szCs w:val="24"/>
        </w:rPr>
      </w:pPr>
      <w:r w:rsidRPr="00484306">
        <w:rPr>
          <w:rFonts w:cs="Arial"/>
          <w:b/>
          <w:sz w:val="24"/>
          <w:szCs w:val="24"/>
        </w:rPr>
        <w:t xml:space="preserve">Motion </w:t>
      </w:r>
      <w:r w:rsidRPr="00A168D1">
        <w:rPr>
          <w:rFonts w:cs="Arial"/>
          <w:color w:val="0083A9" w:themeColor="accent1"/>
          <w:sz w:val="24"/>
          <w:szCs w:val="24"/>
          <w:highlight w:val="yellow"/>
        </w:rPr>
        <w:t>[Passes</w:t>
      </w:r>
      <w:r w:rsidRPr="00484306">
        <w:rPr>
          <w:rFonts w:cs="Arial"/>
          <w:color w:val="0083A9" w:themeColor="accent1"/>
          <w:sz w:val="24"/>
          <w:szCs w:val="24"/>
        </w:rPr>
        <w:t>/Fails]</w:t>
      </w:r>
    </w:p>
    <w:p w14:paraId="6217C443" w14:textId="7FF77964" w:rsidR="00207654" w:rsidRDefault="00207654" w:rsidP="0024684D">
      <w:pPr>
        <w:pStyle w:val="ListParagraph"/>
        <w:ind w:left="1350"/>
        <w:rPr>
          <w:rFonts w:cs="Arial"/>
          <w:b/>
          <w:sz w:val="24"/>
          <w:szCs w:val="24"/>
        </w:rPr>
      </w:pPr>
      <w:r>
        <w:rPr>
          <w:rFonts w:cs="Arial"/>
          <w:b/>
          <w:sz w:val="24"/>
          <w:szCs w:val="24"/>
        </w:rPr>
        <w:t xml:space="preserve">Mr. Brown requested that the Go Team </w:t>
      </w:r>
      <w:proofErr w:type="gramStart"/>
      <w:r>
        <w:rPr>
          <w:rFonts w:cs="Arial"/>
          <w:b/>
          <w:sz w:val="24"/>
          <w:szCs w:val="24"/>
        </w:rPr>
        <w:t>updated</w:t>
      </w:r>
      <w:proofErr w:type="gramEnd"/>
      <w:r>
        <w:rPr>
          <w:rFonts w:cs="Arial"/>
          <w:b/>
          <w:sz w:val="24"/>
          <w:szCs w:val="24"/>
        </w:rPr>
        <w:t xml:space="preserve"> about principal selection and that the team go over end of year principal selection.</w:t>
      </w:r>
    </w:p>
    <w:p w14:paraId="10BE3B80" w14:textId="0610BFE4" w:rsidR="00207654" w:rsidRPr="00484306" w:rsidRDefault="00207654" w:rsidP="0024684D">
      <w:pPr>
        <w:pStyle w:val="ListParagraph"/>
        <w:ind w:left="1350"/>
        <w:rPr>
          <w:rFonts w:cs="Arial"/>
          <w:color w:val="0083A9" w:themeColor="accent1"/>
          <w:sz w:val="24"/>
          <w:szCs w:val="24"/>
        </w:rPr>
      </w:pPr>
      <w:r>
        <w:rPr>
          <w:rFonts w:cs="Arial"/>
          <w:b/>
          <w:sz w:val="24"/>
          <w:szCs w:val="24"/>
        </w:rPr>
        <w:t xml:space="preserve">A motion was made </w:t>
      </w:r>
      <w:r w:rsidR="006A30FA">
        <w:rPr>
          <w:rFonts w:cs="Arial"/>
          <w:b/>
          <w:sz w:val="24"/>
          <w:szCs w:val="24"/>
        </w:rPr>
        <w:t xml:space="preserve">by Mr. Brown for feedback on principal performance; the motion was not </w:t>
      </w:r>
      <w:r w:rsidR="00E11E9C">
        <w:rPr>
          <w:rFonts w:cs="Arial"/>
          <w:b/>
          <w:sz w:val="24"/>
          <w:szCs w:val="24"/>
        </w:rPr>
        <w:t>carried out</w:t>
      </w:r>
      <w:r w:rsidR="006A30FA">
        <w:rPr>
          <w:rFonts w:cs="Arial"/>
          <w:b/>
          <w:sz w:val="24"/>
          <w:szCs w:val="24"/>
        </w:rPr>
        <w:t>.</w:t>
      </w:r>
    </w:p>
    <w:p w14:paraId="179DEB03" w14:textId="4163C5FC" w:rsidR="00484306" w:rsidRPr="00484306" w:rsidRDefault="0024684D" w:rsidP="00484306">
      <w:pPr>
        <w:pStyle w:val="ListParagraph"/>
        <w:numPr>
          <w:ilvl w:val="1"/>
          <w:numId w:val="3"/>
        </w:numPr>
        <w:ind w:left="1350" w:hanging="720"/>
        <w:rPr>
          <w:rFonts w:cs="Arial"/>
          <w:sz w:val="24"/>
          <w:szCs w:val="24"/>
        </w:rPr>
      </w:pPr>
      <w:r w:rsidRPr="00484306">
        <w:rPr>
          <w:rFonts w:cs="Arial"/>
          <w:b/>
          <w:sz w:val="24"/>
          <w:szCs w:val="24"/>
        </w:rPr>
        <w:t>Approval of Previous Minutes</w:t>
      </w:r>
      <w:r w:rsidR="00484306" w:rsidRPr="00484306">
        <w:rPr>
          <w:rFonts w:cs="Arial"/>
          <w:b/>
          <w:sz w:val="24"/>
          <w:szCs w:val="24"/>
        </w:rPr>
        <w:t xml:space="preserve">: </w:t>
      </w:r>
      <w:r w:rsidR="00484306">
        <w:rPr>
          <w:rFonts w:cs="Arial"/>
          <w:i/>
          <w:sz w:val="24"/>
          <w:szCs w:val="24"/>
        </w:rPr>
        <w:t>List am</w:t>
      </w:r>
      <w:r w:rsidR="00484306" w:rsidRPr="00484306">
        <w:rPr>
          <w:rFonts w:cs="Arial"/>
          <w:i/>
          <w:sz w:val="24"/>
          <w:szCs w:val="24"/>
        </w:rPr>
        <w:t>endments to the minutes:</w:t>
      </w:r>
    </w:p>
    <w:p w14:paraId="40FD1DA5" w14:textId="00515C09" w:rsidR="00484306" w:rsidRPr="00484306" w:rsidRDefault="00484306" w:rsidP="00484306">
      <w:pPr>
        <w:pStyle w:val="ListParagraph"/>
        <w:ind w:left="1350"/>
        <w:rPr>
          <w:rFonts w:cs="Arial"/>
          <w:sz w:val="24"/>
          <w:szCs w:val="24"/>
        </w:rPr>
      </w:pPr>
      <w:r w:rsidRPr="00484306">
        <w:rPr>
          <w:rFonts w:cs="Arial"/>
          <w:sz w:val="24"/>
          <w:szCs w:val="24"/>
        </w:rPr>
        <w:t xml:space="preserve">Motion made by: </w:t>
      </w:r>
      <w:r w:rsidR="00207654">
        <w:rPr>
          <w:rFonts w:cs="Arial"/>
          <w:color w:val="0083A9" w:themeColor="accent1"/>
          <w:sz w:val="24"/>
          <w:szCs w:val="24"/>
        </w:rPr>
        <w:t>Chris Brown</w:t>
      </w:r>
      <w:r w:rsidRPr="00484306">
        <w:rPr>
          <w:rFonts w:cs="Arial"/>
          <w:sz w:val="24"/>
          <w:szCs w:val="24"/>
        </w:rPr>
        <w:t xml:space="preserve"> Seconded by: </w:t>
      </w:r>
      <w:r w:rsidR="00207654">
        <w:rPr>
          <w:rFonts w:cs="Arial"/>
          <w:color w:val="0083A9" w:themeColor="accent1"/>
          <w:sz w:val="24"/>
          <w:szCs w:val="24"/>
        </w:rPr>
        <w:t>Howard Grant</w:t>
      </w:r>
    </w:p>
    <w:p w14:paraId="49671284" w14:textId="4C4466FD"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207654">
        <w:rPr>
          <w:rFonts w:cs="Arial"/>
          <w:sz w:val="24"/>
          <w:szCs w:val="24"/>
        </w:rPr>
        <w:t>5</w:t>
      </w:r>
    </w:p>
    <w:p w14:paraId="123E280D" w14:textId="772FC7B5"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207654">
        <w:rPr>
          <w:rFonts w:cs="Arial"/>
          <w:sz w:val="24"/>
          <w:szCs w:val="24"/>
        </w:rPr>
        <w:t>0</w:t>
      </w:r>
    </w:p>
    <w:p w14:paraId="759322E2" w14:textId="7F0D6422"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207654">
        <w:rPr>
          <w:rFonts w:cs="Arial"/>
          <w:sz w:val="24"/>
          <w:szCs w:val="24"/>
        </w:rPr>
        <w:t>0</w:t>
      </w:r>
    </w:p>
    <w:p w14:paraId="28AE1FBB" w14:textId="104E6AC3" w:rsidR="00FF3119" w:rsidRDefault="00484306" w:rsidP="00484306">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207654">
        <w:rPr>
          <w:rFonts w:cs="Arial"/>
          <w:color w:val="0083A9" w:themeColor="accent1"/>
          <w:sz w:val="24"/>
          <w:szCs w:val="24"/>
          <w:highlight w:val="yellow"/>
        </w:rPr>
        <w:t>Passes</w:t>
      </w:r>
      <w:r w:rsidRPr="00484306">
        <w:rPr>
          <w:rFonts w:cs="Arial"/>
          <w:color w:val="0083A9" w:themeColor="accent1"/>
          <w:sz w:val="24"/>
          <w:szCs w:val="24"/>
        </w:rPr>
        <w:t>/Fails]</w:t>
      </w:r>
    </w:p>
    <w:p w14:paraId="2B6279C8" w14:textId="77777777" w:rsidR="00FF3119" w:rsidRDefault="00FF3119">
      <w:pPr>
        <w:rPr>
          <w:rFonts w:cs="Arial"/>
          <w:color w:val="0083A9" w:themeColor="accent1"/>
          <w:sz w:val="24"/>
          <w:szCs w:val="24"/>
        </w:rPr>
      </w:pPr>
      <w:r>
        <w:rPr>
          <w:rFonts w:cs="Arial"/>
          <w:color w:val="0083A9" w:themeColor="accent1"/>
          <w:sz w:val="24"/>
          <w:szCs w:val="24"/>
        </w:rPr>
        <w:br w:type="page"/>
      </w:r>
    </w:p>
    <w:p w14:paraId="78A5A2E3" w14:textId="77777777" w:rsidR="00F27C09" w:rsidRPr="00511581" w:rsidRDefault="00F27C09" w:rsidP="00F27C09">
      <w:pPr>
        <w:pStyle w:val="ListParagraph"/>
        <w:ind w:left="1350"/>
        <w:rPr>
          <w:rFonts w:cs="Arial"/>
          <w:b/>
          <w:sz w:val="24"/>
          <w:szCs w:val="24"/>
        </w:rPr>
      </w:pP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4A6E1FA2" w14:textId="14A28F58" w:rsidR="0038657E" w:rsidRPr="0038657E" w:rsidRDefault="0038657E" w:rsidP="0038657E">
      <w:pPr>
        <w:pStyle w:val="ListParagraph"/>
        <w:numPr>
          <w:ilvl w:val="1"/>
          <w:numId w:val="3"/>
        </w:numPr>
        <w:ind w:left="1350" w:hanging="720"/>
        <w:rPr>
          <w:rFonts w:cs="Arial"/>
          <w:sz w:val="24"/>
          <w:szCs w:val="24"/>
        </w:rPr>
      </w:pPr>
      <w:r>
        <w:rPr>
          <w:rFonts w:cs="Arial"/>
          <w:sz w:val="24"/>
          <w:szCs w:val="24"/>
        </w:rPr>
        <w:t xml:space="preserve"> </w:t>
      </w:r>
      <w:r>
        <w:rPr>
          <w:rFonts w:cs="Arial"/>
          <w:color w:val="0083A9" w:themeColor="accent1"/>
          <w:sz w:val="24"/>
          <w:szCs w:val="24"/>
        </w:rPr>
        <w:t>2024 Spring</w:t>
      </w:r>
      <w:r w:rsidR="006A30FA">
        <w:rPr>
          <w:rFonts w:cs="Arial"/>
          <w:color w:val="0083A9" w:themeColor="accent1"/>
          <w:sz w:val="24"/>
          <w:szCs w:val="24"/>
        </w:rPr>
        <w:t xml:space="preserve"> MAP</w:t>
      </w:r>
      <w:r>
        <w:rPr>
          <w:rFonts w:cs="Arial"/>
          <w:color w:val="0083A9" w:themeColor="accent1"/>
          <w:sz w:val="24"/>
          <w:szCs w:val="24"/>
        </w:rPr>
        <w:t xml:space="preserve"> results</w:t>
      </w:r>
    </w:p>
    <w:p w14:paraId="3B83273E" w14:textId="2D02A307" w:rsidR="0038657E" w:rsidRPr="009D04EC" w:rsidRDefault="0038657E" w:rsidP="0038657E">
      <w:pPr>
        <w:pStyle w:val="ListParagraph"/>
        <w:numPr>
          <w:ilvl w:val="2"/>
          <w:numId w:val="3"/>
        </w:numPr>
        <w:rPr>
          <w:rFonts w:cs="Arial"/>
          <w:bCs/>
          <w:sz w:val="24"/>
          <w:szCs w:val="24"/>
        </w:rPr>
      </w:pPr>
      <w:r w:rsidRPr="009D04EC">
        <w:rPr>
          <w:rFonts w:cs="Arial"/>
          <w:bCs/>
          <w:sz w:val="24"/>
          <w:szCs w:val="24"/>
        </w:rPr>
        <w:t>Mr. Sessoms discussed the results from spring data. He stated that the kindergarten has drastically improved in ELA from 18% to 42% in achievement.</w:t>
      </w:r>
      <w:r w:rsidR="00D85A78">
        <w:rPr>
          <w:rFonts w:cs="Arial"/>
          <w:bCs/>
          <w:sz w:val="24"/>
          <w:szCs w:val="24"/>
        </w:rPr>
        <w:t xml:space="preserve"> In Math was 17% and this year is 44%.</w:t>
      </w:r>
    </w:p>
    <w:p w14:paraId="01884286" w14:textId="6120D17F" w:rsidR="004F19E6" w:rsidRPr="009D04EC" w:rsidRDefault="0038657E" w:rsidP="0038657E">
      <w:pPr>
        <w:pStyle w:val="ListParagraph"/>
        <w:numPr>
          <w:ilvl w:val="2"/>
          <w:numId w:val="3"/>
        </w:numPr>
        <w:rPr>
          <w:rFonts w:cs="Arial"/>
          <w:bCs/>
          <w:sz w:val="24"/>
          <w:szCs w:val="24"/>
        </w:rPr>
      </w:pPr>
      <w:r w:rsidRPr="009D04EC">
        <w:rPr>
          <w:rFonts w:cs="Arial"/>
          <w:bCs/>
          <w:sz w:val="24"/>
          <w:szCs w:val="24"/>
        </w:rPr>
        <w:t>First Grade high average went from 0% to 22%</w:t>
      </w:r>
      <w:r w:rsidR="009D04EC" w:rsidRPr="009D04EC">
        <w:rPr>
          <w:rFonts w:cs="Arial"/>
          <w:bCs/>
          <w:sz w:val="24"/>
          <w:szCs w:val="24"/>
        </w:rPr>
        <w:t xml:space="preserve"> proficiency (the goal is to Grow students</w:t>
      </w:r>
      <w:r w:rsidR="00D85A78">
        <w:rPr>
          <w:rFonts w:cs="Arial"/>
          <w:bCs/>
          <w:sz w:val="24"/>
          <w:szCs w:val="24"/>
        </w:rPr>
        <w:t>.</w:t>
      </w:r>
      <w:r w:rsidR="009D04EC" w:rsidRPr="009D04EC">
        <w:rPr>
          <w:rFonts w:cs="Arial"/>
          <w:bCs/>
          <w:sz w:val="24"/>
          <w:szCs w:val="24"/>
        </w:rPr>
        <w:t>)</w:t>
      </w:r>
      <w:r w:rsidR="00D85A78">
        <w:rPr>
          <w:rFonts w:cs="Arial"/>
          <w:bCs/>
          <w:sz w:val="24"/>
          <w:szCs w:val="24"/>
        </w:rPr>
        <w:t xml:space="preserve"> In math 7 students are </w:t>
      </w:r>
      <w:proofErr w:type="gramStart"/>
      <w:r w:rsidR="00D85A78">
        <w:rPr>
          <w:rFonts w:cs="Arial"/>
          <w:bCs/>
          <w:sz w:val="24"/>
          <w:szCs w:val="24"/>
        </w:rPr>
        <w:t>in high</w:t>
      </w:r>
      <w:proofErr w:type="gramEnd"/>
      <w:r w:rsidR="00D85A78">
        <w:rPr>
          <w:rFonts w:cs="Arial"/>
          <w:bCs/>
          <w:sz w:val="24"/>
          <w:szCs w:val="24"/>
        </w:rPr>
        <w:t xml:space="preserve"> average.</w:t>
      </w:r>
    </w:p>
    <w:p w14:paraId="63E8C44C" w14:textId="0DDFD15D" w:rsidR="009D04EC" w:rsidRPr="009D04EC" w:rsidRDefault="009D04EC" w:rsidP="0038657E">
      <w:pPr>
        <w:pStyle w:val="ListParagraph"/>
        <w:numPr>
          <w:ilvl w:val="2"/>
          <w:numId w:val="3"/>
        </w:numPr>
        <w:rPr>
          <w:rFonts w:cs="Arial"/>
          <w:bCs/>
          <w:sz w:val="24"/>
          <w:szCs w:val="24"/>
        </w:rPr>
      </w:pPr>
      <w:r w:rsidRPr="009D04EC">
        <w:rPr>
          <w:rFonts w:cs="Arial"/>
          <w:bCs/>
          <w:sz w:val="24"/>
          <w:szCs w:val="24"/>
        </w:rPr>
        <w:t xml:space="preserve">Second Grade went from 18% to 7% </w:t>
      </w:r>
      <w:r>
        <w:rPr>
          <w:rFonts w:cs="Arial"/>
          <w:bCs/>
          <w:sz w:val="24"/>
          <w:szCs w:val="24"/>
        </w:rPr>
        <w:t>in proficiency</w:t>
      </w:r>
      <w:r w:rsidR="00D85A78">
        <w:rPr>
          <w:rFonts w:cs="Arial"/>
          <w:bCs/>
          <w:sz w:val="24"/>
          <w:szCs w:val="24"/>
        </w:rPr>
        <w:t xml:space="preserve"> in ELA</w:t>
      </w:r>
      <w:r>
        <w:rPr>
          <w:rFonts w:cs="Arial"/>
          <w:bCs/>
          <w:sz w:val="24"/>
          <w:szCs w:val="24"/>
        </w:rPr>
        <w:t>.</w:t>
      </w:r>
      <w:r w:rsidR="00D85A78">
        <w:rPr>
          <w:rFonts w:cs="Arial"/>
          <w:bCs/>
          <w:sz w:val="24"/>
          <w:szCs w:val="24"/>
        </w:rPr>
        <w:t xml:space="preserve"> In Math 20% to 10%</w:t>
      </w:r>
      <w:r w:rsidR="00E15DE1">
        <w:rPr>
          <w:rFonts w:cs="Arial"/>
          <w:bCs/>
          <w:sz w:val="24"/>
          <w:szCs w:val="24"/>
        </w:rPr>
        <w:t>.</w:t>
      </w:r>
    </w:p>
    <w:p w14:paraId="154E81BF" w14:textId="28C7A3B3" w:rsidR="009D04EC" w:rsidRDefault="009D04EC" w:rsidP="0038657E">
      <w:pPr>
        <w:pStyle w:val="ListParagraph"/>
        <w:numPr>
          <w:ilvl w:val="2"/>
          <w:numId w:val="3"/>
        </w:numPr>
        <w:rPr>
          <w:rFonts w:cs="Arial"/>
          <w:bCs/>
          <w:sz w:val="24"/>
          <w:szCs w:val="24"/>
        </w:rPr>
      </w:pPr>
      <w:r w:rsidRPr="009D04EC">
        <w:rPr>
          <w:rFonts w:cs="Arial"/>
          <w:bCs/>
          <w:sz w:val="24"/>
          <w:szCs w:val="24"/>
        </w:rPr>
        <w:t>Third Grade had 6% proficiency</w:t>
      </w:r>
      <w:r>
        <w:rPr>
          <w:rFonts w:cs="Arial"/>
          <w:bCs/>
          <w:sz w:val="24"/>
          <w:szCs w:val="24"/>
        </w:rPr>
        <w:t xml:space="preserve"> which is now 20%</w:t>
      </w:r>
      <w:r w:rsidR="00D85A78">
        <w:rPr>
          <w:rFonts w:cs="Arial"/>
          <w:bCs/>
          <w:sz w:val="24"/>
          <w:szCs w:val="24"/>
        </w:rPr>
        <w:t xml:space="preserve"> in ELA</w:t>
      </w:r>
      <w:r>
        <w:rPr>
          <w:rFonts w:cs="Arial"/>
          <w:bCs/>
          <w:sz w:val="24"/>
          <w:szCs w:val="24"/>
        </w:rPr>
        <w:t>.</w:t>
      </w:r>
      <w:r w:rsidR="00D85A78">
        <w:rPr>
          <w:rFonts w:cs="Arial"/>
          <w:bCs/>
          <w:sz w:val="24"/>
          <w:szCs w:val="24"/>
        </w:rPr>
        <w:t xml:space="preserve"> In Math 0% to 13</w:t>
      </w:r>
      <w:r w:rsidR="00E15DE1">
        <w:rPr>
          <w:rFonts w:cs="Arial"/>
          <w:bCs/>
          <w:sz w:val="24"/>
          <w:szCs w:val="24"/>
        </w:rPr>
        <w:t>%.</w:t>
      </w:r>
    </w:p>
    <w:p w14:paraId="0BE75FCE" w14:textId="5E6F8D43" w:rsidR="009D04EC" w:rsidRDefault="009D04EC" w:rsidP="0038657E">
      <w:pPr>
        <w:pStyle w:val="ListParagraph"/>
        <w:numPr>
          <w:ilvl w:val="2"/>
          <w:numId w:val="3"/>
        </w:numPr>
        <w:rPr>
          <w:rFonts w:cs="Arial"/>
          <w:bCs/>
          <w:sz w:val="24"/>
          <w:szCs w:val="24"/>
        </w:rPr>
      </w:pPr>
      <w:r>
        <w:rPr>
          <w:rFonts w:cs="Arial"/>
          <w:bCs/>
          <w:sz w:val="24"/>
          <w:szCs w:val="24"/>
        </w:rPr>
        <w:t>Fourth Grade went from 13% proficiency to 21%</w:t>
      </w:r>
      <w:r w:rsidR="00D85A78">
        <w:rPr>
          <w:rFonts w:cs="Arial"/>
          <w:bCs/>
          <w:sz w:val="24"/>
          <w:szCs w:val="24"/>
        </w:rPr>
        <w:t xml:space="preserve"> in ELA</w:t>
      </w:r>
      <w:r>
        <w:rPr>
          <w:rFonts w:cs="Arial"/>
          <w:bCs/>
          <w:sz w:val="24"/>
          <w:szCs w:val="24"/>
        </w:rPr>
        <w:t>.</w:t>
      </w:r>
      <w:r w:rsidR="00D85A78">
        <w:rPr>
          <w:rFonts w:cs="Arial"/>
          <w:bCs/>
          <w:sz w:val="24"/>
          <w:szCs w:val="24"/>
        </w:rPr>
        <w:t xml:space="preserve"> </w:t>
      </w:r>
      <w:r w:rsidR="00E15DE1">
        <w:rPr>
          <w:rFonts w:cs="Arial"/>
          <w:bCs/>
          <w:sz w:val="24"/>
          <w:szCs w:val="24"/>
        </w:rPr>
        <w:t xml:space="preserve"> In Math </w:t>
      </w:r>
      <w:r w:rsidR="00D85A78">
        <w:rPr>
          <w:rFonts w:cs="Arial"/>
          <w:bCs/>
          <w:sz w:val="24"/>
          <w:szCs w:val="24"/>
        </w:rPr>
        <w:t>13</w:t>
      </w:r>
      <w:r w:rsidR="00E15DE1">
        <w:rPr>
          <w:rFonts w:cs="Arial"/>
          <w:bCs/>
          <w:sz w:val="24"/>
          <w:szCs w:val="24"/>
        </w:rPr>
        <w:t>% to</w:t>
      </w:r>
      <w:r w:rsidR="00D85A78">
        <w:rPr>
          <w:rFonts w:cs="Arial"/>
          <w:bCs/>
          <w:sz w:val="24"/>
          <w:szCs w:val="24"/>
        </w:rPr>
        <w:t xml:space="preserve"> 9</w:t>
      </w:r>
      <w:r w:rsidR="00E15DE1">
        <w:rPr>
          <w:rFonts w:cs="Arial"/>
          <w:bCs/>
          <w:sz w:val="24"/>
          <w:szCs w:val="24"/>
        </w:rPr>
        <w:t>%.</w:t>
      </w:r>
    </w:p>
    <w:p w14:paraId="475A3DAA" w14:textId="24A2B586" w:rsidR="004F19E6" w:rsidRPr="009824AA" w:rsidRDefault="009D04EC" w:rsidP="009824AA">
      <w:pPr>
        <w:pStyle w:val="ListParagraph"/>
        <w:numPr>
          <w:ilvl w:val="2"/>
          <w:numId w:val="3"/>
        </w:numPr>
        <w:rPr>
          <w:rFonts w:cs="Arial"/>
          <w:bCs/>
          <w:sz w:val="24"/>
          <w:szCs w:val="24"/>
        </w:rPr>
      </w:pPr>
      <w:r>
        <w:rPr>
          <w:rFonts w:cs="Arial"/>
          <w:bCs/>
          <w:sz w:val="24"/>
          <w:szCs w:val="24"/>
        </w:rPr>
        <w:t>Fifth grade went from 11% proficiency to 21%</w:t>
      </w:r>
      <w:r w:rsidR="00D85A78">
        <w:rPr>
          <w:rFonts w:cs="Arial"/>
          <w:bCs/>
          <w:sz w:val="24"/>
          <w:szCs w:val="24"/>
        </w:rPr>
        <w:t xml:space="preserve"> in ELA</w:t>
      </w:r>
      <w:r>
        <w:rPr>
          <w:rFonts w:cs="Arial"/>
          <w:bCs/>
          <w:sz w:val="24"/>
          <w:szCs w:val="24"/>
        </w:rPr>
        <w:t>.</w:t>
      </w:r>
      <w:r w:rsidR="00D85A78">
        <w:rPr>
          <w:rFonts w:cs="Arial"/>
          <w:bCs/>
          <w:sz w:val="24"/>
          <w:szCs w:val="24"/>
        </w:rPr>
        <w:t xml:space="preserve"> </w:t>
      </w:r>
      <w:r w:rsidR="00E15DE1">
        <w:rPr>
          <w:rFonts w:cs="Arial"/>
          <w:bCs/>
          <w:sz w:val="24"/>
          <w:szCs w:val="24"/>
        </w:rPr>
        <w:t xml:space="preserve">In Math </w:t>
      </w:r>
      <w:r w:rsidR="00D85A78">
        <w:rPr>
          <w:rFonts w:cs="Arial"/>
          <w:bCs/>
          <w:sz w:val="24"/>
          <w:szCs w:val="24"/>
        </w:rPr>
        <w:t>5</w:t>
      </w:r>
      <w:r w:rsidR="00E15DE1">
        <w:rPr>
          <w:rFonts w:cs="Arial"/>
          <w:bCs/>
          <w:sz w:val="24"/>
          <w:szCs w:val="24"/>
        </w:rPr>
        <w:t>% to</w:t>
      </w:r>
      <w:r w:rsidR="00D85A78">
        <w:rPr>
          <w:rFonts w:cs="Arial"/>
          <w:bCs/>
          <w:sz w:val="24"/>
          <w:szCs w:val="24"/>
        </w:rPr>
        <w:t xml:space="preserve"> 8</w:t>
      </w:r>
      <w:r w:rsidR="00E15DE1">
        <w:rPr>
          <w:rFonts w:cs="Arial"/>
          <w:bCs/>
          <w:sz w:val="24"/>
          <w:szCs w:val="24"/>
        </w:rPr>
        <w:t>%.</w:t>
      </w:r>
    </w:p>
    <w:p w14:paraId="73DCD2EE" w14:textId="6E6F849E" w:rsidR="00534ADF" w:rsidRPr="009824AA" w:rsidRDefault="00534ADF" w:rsidP="004F19E6">
      <w:pPr>
        <w:pStyle w:val="ListParagraph"/>
        <w:numPr>
          <w:ilvl w:val="1"/>
          <w:numId w:val="3"/>
        </w:numPr>
        <w:ind w:left="1350" w:hanging="720"/>
        <w:rPr>
          <w:rFonts w:cs="Arial"/>
          <w:sz w:val="24"/>
          <w:szCs w:val="24"/>
        </w:rPr>
      </w:pPr>
      <w:r>
        <w:rPr>
          <w:rFonts w:cs="Arial"/>
          <w:color w:val="0083A9" w:themeColor="accent1"/>
          <w:sz w:val="24"/>
          <w:szCs w:val="24"/>
        </w:rPr>
        <w:t>Needs Assessment</w:t>
      </w:r>
    </w:p>
    <w:p w14:paraId="47425932" w14:textId="6C3CDBC2" w:rsidR="009824AA" w:rsidRDefault="009824AA" w:rsidP="009824AA">
      <w:pPr>
        <w:pStyle w:val="ListParagraph"/>
        <w:numPr>
          <w:ilvl w:val="2"/>
          <w:numId w:val="3"/>
        </w:numPr>
        <w:rPr>
          <w:rFonts w:cs="Arial"/>
          <w:sz w:val="24"/>
          <w:szCs w:val="24"/>
        </w:rPr>
      </w:pPr>
      <w:r w:rsidRPr="009824AA">
        <w:rPr>
          <w:rFonts w:cs="Arial"/>
          <w:sz w:val="24"/>
          <w:szCs w:val="24"/>
        </w:rPr>
        <w:t>T</w:t>
      </w:r>
      <w:r>
        <w:rPr>
          <w:rFonts w:cs="Arial"/>
          <w:sz w:val="24"/>
          <w:szCs w:val="24"/>
        </w:rPr>
        <w:t xml:space="preserve">he GO Team reviewed data from the Spring MAP to identify 2-3 potential needs for the 2024-2025 school year </w:t>
      </w:r>
      <w:proofErr w:type="gramStart"/>
      <w:r>
        <w:rPr>
          <w:rFonts w:cs="Arial"/>
          <w:sz w:val="24"/>
          <w:szCs w:val="24"/>
        </w:rPr>
        <w:t>in order to</w:t>
      </w:r>
      <w:proofErr w:type="gramEnd"/>
      <w:r>
        <w:rPr>
          <w:rFonts w:cs="Arial"/>
          <w:sz w:val="24"/>
          <w:szCs w:val="24"/>
        </w:rPr>
        <w:t xml:space="preserve"> help assist leadership complete the schools Continuous Improvement Plan.</w:t>
      </w:r>
    </w:p>
    <w:p w14:paraId="039B841B" w14:textId="2FC197F1" w:rsidR="009824AA" w:rsidRDefault="009824AA" w:rsidP="009824AA">
      <w:pPr>
        <w:pStyle w:val="ListParagraph"/>
        <w:numPr>
          <w:ilvl w:val="2"/>
          <w:numId w:val="3"/>
        </w:numPr>
        <w:rPr>
          <w:rFonts w:cs="Arial"/>
          <w:sz w:val="24"/>
          <w:szCs w:val="24"/>
        </w:rPr>
      </w:pPr>
      <w:r>
        <w:rPr>
          <w:rFonts w:cs="Arial"/>
          <w:sz w:val="24"/>
          <w:szCs w:val="24"/>
        </w:rPr>
        <w:t>What does the data tell us?</w:t>
      </w:r>
    </w:p>
    <w:p w14:paraId="53244DDB" w14:textId="26E4EE28" w:rsidR="009824AA" w:rsidRDefault="009824AA" w:rsidP="009824AA">
      <w:pPr>
        <w:pStyle w:val="ListParagraph"/>
        <w:numPr>
          <w:ilvl w:val="3"/>
          <w:numId w:val="3"/>
        </w:numPr>
        <w:rPr>
          <w:rFonts w:cs="Arial"/>
          <w:sz w:val="24"/>
          <w:szCs w:val="24"/>
        </w:rPr>
      </w:pPr>
      <w:r>
        <w:rPr>
          <w:rFonts w:cs="Arial"/>
          <w:sz w:val="24"/>
          <w:szCs w:val="24"/>
        </w:rPr>
        <w:t>There was growth more in ELA than Math.</w:t>
      </w:r>
    </w:p>
    <w:p w14:paraId="5AA99901" w14:textId="0F83A973" w:rsidR="009824AA" w:rsidRDefault="009824AA" w:rsidP="009824AA">
      <w:pPr>
        <w:pStyle w:val="ListParagraph"/>
        <w:numPr>
          <w:ilvl w:val="3"/>
          <w:numId w:val="3"/>
        </w:numPr>
        <w:rPr>
          <w:rFonts w:cs="Arial"/>
          <w:sz w:val="24"/>
          <w:szCs w:val="24"/>
        </w:rPr>
      </w:pPr>
      <w:r>
        <w:rPr>
          <w:rFonts w:cs="Arial"/>
          <w:sz w:val="24"/>
          <w:szCs w:val="24"/>
        </w:rPr>
        <w:t xml:space="preserve">Students are strong in Math due to curriculum </w:t>
      </w:r>
      <w:r w:rsidR="005679D7">
        <w:rPr>
          <w:rFonts w:cs="Arial"/>
          <w:sz w:val="24"/>
          <w:szCs w:val="24"/>
        </w:rPr>
        <w:t>changes</w:t>
      </w:r>
      <w:r>
        <w:rPr>
          <w:rFonts w:cs="Arial"/>
          <w:sz w:val="24"/>
          <w:szCs w:val="24"/>
        </w:rPr>
        <w:t>.</w:t>
      </w:r>
    </w:p>
    <w:p w14:paraId="2C4CB699" w14:textId="78428E01" w:rsidR="009824AA" w:rsidRDefault="005679D7" w:rsidP="009824AA">
      <w:pPr>
        <w:pStyle w:val="ListParagraph"/>
        <w:numPr>
          <w:ilvl w:val="2"/>
          <w:numId w:val="3"/>
        </w:numPr>
        <w:rPr>
          <w:rFonts w:cs="Arial"/>
          <w:sz w:val="24"/>
          <w:szCs w:val="24"/>
        </w:rPr>
      </w:pPr>
      <w:r>
        <w:rPr>
          <w:rFonts w:cs="Arial"/>
          <w:sz w:val="24"/>
          <w:szCs w:val="24"/>
        </w:rPr>
        <w:t>What good news is there to celebrate?</w:t>
      </w:r>
    </w:p>
    <w:p w14:paraId="60E777FA" w14:textId="757922E6" w:rsidR="005679D7" w:rsidRDefault="005679D7" w:rsidP="005679D7">
      <w:pPr>
        <w:pStyle w:val="ListParagraph"/>
        <w:numPr>
          <w:ilvl w:val="3"/>
          <w:numId w:val="3"/>
        </w:numPr>
        <w:rPr>
          <w:rFonts w:cs="Arial"/>
          <w:sz w:val="24"/>
          <w:szCs w:val="24"/>
        </w:rPr>
      </w:pPr>
      <w:r>
        <w:rPr>
          <w:rFonts w:cs="Arial"/>
          <w:sz w:val="24"/>
          <w:szCs w:val="24"/>
        </w:rPr>
        <w:t>Increased proficiency compared to Spring of last year.</w:t>
      </w:r>
    </w:p>
    <w:p w14:paraId="3B6F60C6" w14:textId="2614A136" w:rsidR="005679D7" w:rsidRDefault="005679D7" w:rsidP="005679D7">
      <w:pPr>
        <w:pStyle w:val="ListParagraph"/>
        <w:numPr>
          <w:ilvl w:val="2"/>
          <w:numId w:val="3"/>
        </w:numPr>
        <w:rPr>
          <w:rFonts w:cs="Arial"/>
          <w:sz w:val="24"/>
          <w:szCs w:val="24"/>
        </w:rPr>
      </w:pPr>
      <w:r>
        <w:rPr>
          <w:rFonts w:cs="Arial"/>
          <w:sz w:val="24"/>
          <w:szCs w:val="24"/>
        </w:rPr>
        <w:t>Where are growth opportunities?</w:t>
      </w:r>
    </w:p>
    <w:p w14:paraId="4AB810E5" w14:textId="523FD970" w:rsidR="005679D7" w:rsidRDefault="005679D7" w:rsidP="005679D7">
      <w:pPr>
        <w:pStyle w:val="ListParagraph"/>
        <w:numPr>
          <w:ilvl w:val="3"/>
          <w:numId w:val="3"/>
        </w:numPr>
        <w:rPr>
          <w:rFonts w:cs="Arial"/>
          <w:sz w:val="24"/>
          <w:szCs w:val="24"/>
        </w:rPr>
      </w:pPr>
      <w:r>
        <w:rPr>
          <w:rFonts w:cs="Arial"/>
          <w:sz w:val="24"/>
          <w:szCs w:val="24"/>
        </w:rPr>
        <w:t>Heavier PLC content for new math standards</w:t>
      </w:r>
    </w:p>
    <w:p w14:paraId="7D0A3C63" w14:textId="30FE53DA" w:rsidR="005679D7" w:rsidRDefault="005679D7" w:rsidP="005679D7">
      <w:pPr>
        <w:pStyle w:val="ListParagraph"/>
        <w:numPr>
          <w:ilvl w:val="3"/>
          <w:numId w:val="3"/>
        </w:numPr>
        <w:rPr>
          <w:rFonts w:cs="Arial"/>
          <w:sz w:val="24"/>
          <w:szCs w:val="24"/>
        </w:rPr>
      </w:pPr>
      <w:r>
        <w:rPr>
          <w:rFonts w:cs="Arial"/>
          <w:sz w:val="24"/>
          <w:szCs w:val="24"/>
        </w:rPr>
        <w:t>For Literacy, partnered with Rollins-Cox Cohort</w:t>
      </w:r>
    </w:p>
    <w:p w14:paraId="618DA5F8" w14:textId="49651B16" w:rsidR="005679D7" w:rsidRDefault="005679D7" w:rsidP="005679D7">
      <w:pPr>
        <w:pStyle w:val="ListParagraph"/>
        <w:numPr>
          <w:ilvl w:val="3"/>
          <w:numId w:val="3"/>
        </w:numPr>
        <w:rPr>
          <w:rFonts w:cs="Arial"/>
          <w:sz w:val="24"/>
          <w:szCs w:val="24"/>
        </w:rPr>
      </w:pPr>
      <w:r>
        <w:rPr>
          <w:rFonts w:cs="Arial"/>
          <w:sz w:val="24"/>
          <w:szCs w:val="24"/>
        </w:rPr>
        <w:t>Restructured the master schedule to allow more phonemic instruction as well as phonics instruction.</w:t>
      </w:r>
    </w:p>
    <w:p w14:paraId="77EBA79E" w14:textId="3153E78E" w:rsidR="005679D7" w:rsidRDefault="005679D7" w:rsidP="005679D7">
      <w:pPr>
        <w:pStyle w:val="ListParagraph"/>
        <w:numPr>
          <w:ilvl w:val="5"/>
          <w:numId w:val="3"/>
        </w:numPr>
        <w:rPr>
          <w:rFonts w:cs="Arial"/>
          <w:sz w:val="24"/>
          <w:szCs w:val="24"/>
        </w:rPr>
      </w:pPr>
      <w:r>
        <w:rPr>
          <w:rFonts w:cs="Arial"/>
          <w:sz w:val="24"/>
          <w:szCs w:val="24"/>
        </w:rPr>
        <w:t xml:space="preserve">Mr. Brown asked how often </w:t>
      </w:r>
      <w:r w:rsidR="00C777CE">
        <w:rPr>
          <w:rFonts w:cs="Arial"/>
          <w:sz w:val="24"/>
          <w:szCs w:val="24"/>
        </w:rPr>
        <w:t>teachers get</w:t>
      </w:r>
      <w:r>
        <w:rPr>
          <w:rFonts w:cs="Arial"/>
          <w:sz w:val="24"/>
          <w:szCs w:val="24"/>
        </w:rPr>
        <w:t xml:space="preserve"> feedback from </w:t>
      </w:r>
      <w:proofErr w:type="gramStart"/>
      <w:r>
        <w:rPr>
          <w:rFonts w:cs="Arial"/>
          <w:sz w:val="24"/>
          <w:szCs w:val="24"/>
        </w:rPr>
        <w:t>PLC’s</w:t>
      </w:r>
      <w:proofErr w:type="gramEnd"/>
    </w:p>
    <w:p w14:paraId="0424CB51" w14:textId="46048DCD" w:rsidR="00C777CE" w:rsidRDefault="00C777CE" w:rsidP="00C777CE">
      <w:pPr>
        <w:pStyle w:val="ListParagraph"/>
        <w:numPr>
          <w:ilvl w:val="6"/>
          <w:numId w:val="3"/>
        </w:numPr>
        <w:rPr>
          <w:rFonts w:cs="Arial"/>
          <w:sz w:val="24"/>
          <w:szCs w:val="24"/>
        </w:rPr>
      </w:pPr>
      <w:r>
        <w:rPr>
          <w:rFonts w:cs="Arial"/>
          <w:sz w:val="24"/>
          <w:szCs w:val="24"/>
        </w:rPr>
        <w:t xml:space="preserve">Mr. Sessoms answered with they get </w:t>
      </w:r>
      <w:proofErr w:type="gramStart"/>
      <w:r>
        <w:rPr>
          <w:rFonts w:cs="Arial"/>
          <w:sz w:val="24"/>
          <w:szCs w:val="24"/>
        </w:rPr>
        <w:t>surveys</w:t>
      </w:r>
      <w:proofErr w:type="gramEnd"/>
      <w:r>
        <w:rPr>
          <w:rFonts w:cs="Arial"/>
          <w:sz w:val="24"/>
          <w:szCs w:val="24"/>
        </w:rPr>
        <w:t xml:space="preserve"> and he meets with them regularly. The LIT Squad (grade level advocates) speak on behalf of their team. Teachers are also offered extended day planning every quarter and Saturday planning on their own.</w:t>
      </w:r>
    </w:p>
    <w:p w14:paraId="3E69719B" w14:textId="5C6D18B8" w:rsidR="005679D7" w:rsidRDefault="00C777CE" w:rsidP="005679D7">
      <w:pPr>
        <w:pStyle w:val="ListParagraph"/>
        <w:numPr>
          <w:ilvl w:val="2"/>
          <w:numId w:val="3"/>
        </w:numPr>
        <w:rPr>
          <w:rFonts w:cs="Arial"/>
          <w:sz w:val="24"/>
          <w:szCs w:val="24"/>
        </w:rPr>
      </w:pPr>
      <w:r>
        <w:rPr>
          <w:rFonts w:cs="Arial"/>
          <w:sz w:val="24"/>
          <w:szCs w:val="24"/>
        </w:rPr>
        <w:t xml:space="preserve">What are </w:t>
      </w:r>
      <w:proofErr w:type="gramStart"/>
      <w:r>
        <w:rPr>
          <w:rFonts w:cs="Arial"/>
          <w:sz w:val="24"/>
          <w:szCs w:val="24"/>
        </w:rPr>
        <w:t>2-</w:t>
      </w:r>
      <w:proofErr w:type="gramEnd"/>
      <w:r>
        <w:rPr>
          <w:rFonts w:cs="Arial"/>
          <w:sz w:val="24"/>
          <w:szCs w:val="24"/>
        </w:rPr>
        <w:t>3 need we can identify in our data?</w:t>
      </w:r>
    </w:p>
    <w:p w14:paraId="6B08835C" w14:textId="37A80455" w:rsidR="005679D7" w:rsidRDefault="00C777CE" w:rsidP="005679D7">
      <w:pPr>
        <w:pStyle w:val="ListParagraph"/>
        <w:numPr>
          <w:ilvl w:val="3"/>
          <w:numId w:val="3"/>
        </w:numPr>
        <w:rPr>
          <w:rFonts w:cs="Arial"/>
          <w:sz w:val="24"/>
          <w:szCs w:val="24"/>
        </w:rPr>
      </w:pPr>
      <w:r>
        <w:rPr>
          <w:rFonts w:cs="Arial"/>
          <w:sz w:val="24"/>
          <w:szCs w:val="24"/>
        </w:rPr>
        <w:t>A balanced approach for Math Tier 1 and small group instruction.</w:t>
      </w:r>
    </w:p>
    <w:p w14:paraId="50CBEDF5" w14:textId="0AE2DDA5" w:rsidR="00385629" w:rsidRDefault="00385629" w:rsidP="00385629">
      <w:pPr>
        <w:pStyle w:val="ListParagraph"/>
        <w:numPr>
          <w:ilvl w:val="4"/>
          <w:numId w:val="3"/>
        </w:numPr>
        <w:rPr>
          <w:rFonts w:cs="Arial"/>
          <w:sz w:val="24"/>
          <w:szCs w:val="24"/>
        </w:rPr>
      </w:pPr>
      <w:r>
        <w:rPr>
          <w:rFonts w:cs="Arial"/>
          <w:sz w:val="24"/>
          <w:szCs w:val="24"/>
        </w:rPr>
        <w:t>Dr. Grant stated there is a drop in math data due to teachers adjusting to the new curriculum. He also asked Mr. Sessoms to explain a differentiated learning approach.</w:t>
      </w:r>
    </w:p>
    <w:p w14:paraId="43538705" w14:textId="290BF009" w:rsidR="00385629" w:rsidRDefault="00385629" w:rsidP="00385629">
      <w:pPr>
        <w:pStyle w:val="ListParagraph"/>
        <w:numPr>
          <w:ilvl w:val="4"/>
          <w:numId w:val="3"/>
        </w:numPr>
        <w:rPr>
          <w:rFonts w:cs="Arial"/>
          <w:sz w:val="24"/>
          <w:szCs w:val="24"/>
        </w:rPr>
      </w:pPr>
      <w:r>
        <w:rPr>
          <w:rFonts w:cs="Arial"/>
          <w:sz w:val="24"/>
          <w:szCs w:val="24"/>
        </w:rPr>
        <w:t>Mr. Sessoms response was that when comparing the data year to year, we aren’t viewing the same students due to our high transient population.</w:t>
      </w:r>
    </w:p>
    <w:p w14:paraId="7ACD788C" w14:textId="3C21B8DC" w:rsidR="00C777CE" w:rsidRDefault="00C777CE" w:rsidP="005679D7">
      <w:pPr>
        <w:pStyle w:val="ListParagraph"/>
        <w:numPr>
          <w:ilvl w:val="3"/>
          <w:numId w:val="3"/>
        </w:numPr>
        <w:rPr>
          <w:rFonts w:cs="Arial"/>
          <w:sz w:val="24"/>
          <w:szCs w:val="24"/>
        </w:rPr>
      </w:pPr>
      <w:r>
        <w:rPr>
          <w:rFonts w:cs="Arial"/>
          <w:sz w:val="24"/>
          <w:szCs w:val="24"/>
        </w:rPr>
        <w:t>A focus on trends and patterns for transient students.</w:t>
      </w:r>
    </w:p>
    <w:p w14:paraId="708B2B4B" w14:textId="5EF6F382" w:rsidR="00385629" w:rsidRDefault="00385629" w:rsidP="00385629">
      <w:pPr>
        <w:pStyle w:val="ListParagraph"/>
        <w:numPr>
          <w:ilvl w:val="4"/>
          <w:numId w:val="3"/>
        </w:numPr>
        <w:rPr>
          <w:rFonts w:cs="Arial"/>
          <w:sz w:val="24"/>
          <w:szCs w:val="24"/>
        </w:rPr>
      </w:pPr>
      <w:r>
        <w:rPr>
          <w:rFonts w:cs="Arial"/>
          <w:sz w:val="24"/>
          <w:szCs w:val="24"/>
        </w:rPr>
        <w:t xml:space="preserve">Mr. Brown asked how </w:t>
      </w:r>
      <w:proofErr w:type="gramStart"/>
      <w:r>
        <w:rPr>
          <w:rFonts w:cs="Arial"/>
          <w:sz w:val="24"/>
          <w:szCs w:val="24"/>
        </w:rPr>
        <w:t>are we</w:t>
      </w:r>
      <w:proofErr w:type="gramEnd"/>
      <w:r>
        <w:rPr>
          <w:rFonts w:cs="Arial"/>
          <w:sz w:val="24"/>
          <w:szCs w:val="24"/>
        </w:rPr>
        <w:t xml:space="preserve"> able to fill voids to help turnaround schools? How can we develop a deeper understanding of the transient population? </w:t>
      </w:r>
      <w:proofErr w:type="gramStart"/>
      <w:r>
        <w:rPr>
          <w:rFonts w:cs="Arial"/>
          <w:sz w:val="24"/>
          <w:szCs w:val="24"/>
        </w:rPr>
        <w:t>How</w:t>
      </w:r>
      <w:proofErr w:type="gramEnd"/>
      <w:r>
        <w:rPr>
          <w:rFonts w:cs="Arial"/>
          <w:sz w:val="24"/>
          <w:szCs w:val="24"/>
        </w:rPr>
        <w:t xml:space="preserve"> can we prioritize resources?</w:t>
      </w:r>
    </w:p>
    <w:p w14:paraId="2C2EE39E" w14:textId="6F505A85" w:rsidR="00C777CE" w:rsidRDefault="00C777CE" w:rsidP="005679D7">
      <w:pPr>
        <w:pStyle w:val="ListParagraph"/>
        <w:numPr>
          <w:ilvl w:val="3"/>
          <w:numId w:val="3"/>
        </w:numPr>
        <w:rPr>
          <w:rFonts w:cs="Arial"/>
          <w:sz w:val="24"/>
          <w:szCs w:val="24"/>
        </w:rPr>
      </w:pPr>
      <w:r>
        <w:rPr>
          <w:rFonts w:cs="Arial"/>
          <w:sz w:val="24"/>
          <w:szCs w:val="24"/>
        </w:rPr>
        <w:t>A monthly report on why students are withdrawing. Where are they going? Also, data on enrollments of where they come from.</w:t>
      </w:r>
    </w:p>
    <w:p w14:paraId="73A31679" w14:textId="4048737F" w:rsidR="00C777CE" w:rsidRPr="005679D7" w:rsidRDefault="00C777CE" w:rsidP="00C777CE">
      <w:pPr>
        <w:pStyle w:val="ListParagraph"/>
        <w:numPr>
          <w:ilvl w:val="4"/>
          <w:numId w:val="3"/>
        </w:numPr>
        <w:rPr>
          <w:rFonts w:cs="Arial"/>
          <w:sz w:val="24"/>
          <w:szCs w:val="24"/>
        </w:rPr>
      </w:pPr>
      <w:r>
        <w:rPr>
          <w:rFonts w:cs="Arial"/>
          <w:sz w:val="24"/>
          <w:szCs w:val="24"/>
        </w:rPr>
        <w:t xml:space="preserve">Dr. Grant </w:t>
      </w:r>
      <w:r w:rsidR="00385629">
        <w:rPr>
          <w:rFonts w:cs="Arial"/>
          <w:sz w:val="24"/>
          <w:szCs w:val="24"/>
        </w:rPr>
        <w:t>suggested</w:t>
      </w:r>
      <w:r>
        <w:rPr>
          <w:rFonts w:cs="Arial"/>
          <w:sz w:val="24"/>
          <w:szCs w:val="24"/>
        </w:rPr>
        <w:t xml:space="preserve"> t</w:t>
      </w:r>
      <w:r w:rsidR="00385629">
        <w:rPr>
          <w:rFonts w:cs="Arial"/>
          <w:sz w:val="24"/>
          <w:szCs w:val="24"/>
        </w:rPr>
        <w:t>here be a</w:t>
      </w:r>
      <w:r>
        <w:rPr>
          <w:rFonts w:cs="Arial"/>
          <w:sz w:val="24"/>
          <w:szCs w:val="24"/>
        </w:rPr>
        <w:t xml:space="preserve"> record </w:t>
      </w:r>
      <w:r w:rsidR="00385629">
        <w:rPr>
          <w:rFonts w:cs="Arial"/>
          <w:sz w:val="24"/>
          <w:szCs w:val="24"/>
        </w:rPr>
        <w:t xml:space="preserve">of </w:t>
      </w:r>
      <w:r>
        <w:rPr>
          <w:rFonts w:cs="Arial"/>
          <w:sz w:val="24"/>
          <w:szCs w:val="24"/>
        </w:rPr>
        <w:t xml:space="preserve">reasons </w:t>
      </w:r>
      <w:proofErr w:type="gramStart"/>
      <w:r>
        <w:rPr>
          <w:rFonts w:cs="Arial"/>
          <w:sz w:val="24"/>
          <w:szCs w:val="24"/>
        </w:rPr>
        <w:t>on</w:t>
      </w:r>
      <w:proofErr w:type="gramEnd"/>
      <w:r>
        <w:rPr>
          <w:rFonts w:cs="Arial"/>
          <w:sz w:val="24"/>
          <w:szCs w:val="24"/>
        </w:rPr>
        <w:t xml:space="preserve"> why they are leaving.</w:t>
      </w:r>
    </w:p>
    <w:p w14:paraId="0F0B8AF2" w14:textId="77777777" w:rsidR="005679D7" w:rsidRPr="005679D7" w:rsidRDefault="005679D7" w:rsidP="005679D7">
      <w:pPr>
        <w:rPr>
          <w:rFonts w:cs="Arial"/>
          <w:sz w:val="24"/>
          <w:szCs w:val="24"/>
        </w:rPr>
      </w:pPr>
    </w:p>
    <w:p w14:paraId="28CD1D49" w14:textId="77777777" w:rsidR="00F27C09" w:rsidRPr="002E661E" w:rsidRDefault="00F27C09" w:rsidP="00F27C09">
      <w:pPr>
        <w:pStyle w:val="ListParagraph"/>
        <w:ind w:left="1350"/>
        <w:rPr>
          <w:rFonts w:cs="Arial"/>
          <w:sz w:val="24"/>
          <w:szCs w:val="24"/>
        </w:rPr>
      </w:pPr>
    </w:p>
    <w:p w14:paraId="6CCE9DCB" w14:textId="6D2D3DC4" w:rsidR="00534ADF" w:rsidRDefault="00534ADF" w:rsidP="002E661E">
      <w:pPr>
        <w:pStyle w:val="ListParagraph"/>
        <w:numPr>
          <w:ilvl w:val="0"/>
          <w:numId w:val="3"/>
        </w:numPr>
        <w:ind w:left="630"/>
        <w:rPr>
          <w:rFonts w:cs="Arial"/>
          <w:b/>
          <w:sz w:val="24"/>
          <w:szCs w:val="24"/>
        </w:rPr>
      </w:pPr>
      <w:r>
        <w:rPr>
          <w:rFonts w:cs="Arial"/>
          <w:b/>
          <w:sz w:val="24"/>
          <w:szCs w:val="24"/>
        </w:rPr>
        <w:t>Information Items</w:t>
      </w:r>
    </w:p>
    <w:p w14:paraId="63C45F90" w14:textId="0F21B23A" w:rsidR="00534ADF" w:rsidRPr="00534ADF" w:rsidRDefault="00534ADF" w:rsidP="00534ADF">
      <w:pPr>
        <w:pStyle w:val="ListParagraph"/>
        <w:numPr>
          <w:ilvl w:val="1"/>
          <w:numId w:val="3"/>
        </w:numPr>
        <w:rPr>
          <w:rFonts w:cs="Arial"/>
          <w:b/>
          <w:sz w:val="24"/>
          <w:szCs w:val="24"/>
        </w:rPr>
      </w:pPr>
      <w:r w:rsidRPr="00534ADF">
        <w:rPr>
          <w:rFonts w:cs="Arial"/>
          <w:b/>
          <w:sz w:val="24"/>
          <w:szCs w:val="24"/>
        </w:rPr>
        <w:t>Principal’s Report</w:t>
      </w:r>
    </w:p>
    <w:p w14:paraId="66055C42" w14:textId="2A6F8E9C" w:rsidR="00534ADF" w:rsidRDefault="00534ADF" w:rsidP="00534ADF">
      <w:pPr>
        <w:pStyle w:val="ListParagraph"/>
        <w:numPr>
          <w:ilvl w:val="2"/>
          <w:numId w:val="3"/>
        </w:numPr>
        <w:rPr>
          <w:rFonts w:cs="Arial"/>
          <w:bCs/>
          <w:sz w:val="24"/>
          <w:szCs w:val="24"/>
        </w:rPr>
      </w:pPr>
      <w:r w:rsidRPr="00534ADF">
        <w:rPr>
          <w:rFonts w:cs="Arial"/>
          <w:bCs/>
          <w:sz w:val="24"/>
          <w:szCs w:val="24"/>
        </w:rPr>
        <w:t>2023-2024 Family Engagement and/or Partnership Highlights</w:t>
      </w:r>
    </w:p>
    <w:p w14:paraId="7557C09D" w14:textId="1187DE8A" w:rsidR="009964BA" w:rsidRDefault="009964BA" w:rsidP="009964BA">
      <w:pPr>
        <w:pStyle w:val="ListParagraph"/>
        <w:numPr>
          <w:ilvl w:val="3"/>
          <w:numId w:val="3"/>
        </w:numPr>
        <w:rPr>
          <w:rFonts w:cs="Arial"/>
          <w:bCs/>
          <w:sz w:val="24"/>
          <w:szCs w:val="24"/>
        </w:rPr>
      </w:pPr>
      <w:r>
        <w:rPr>
          <w:rFonts w:cs="Arial"/>
          <w:bCs/>
          <w:sz w:val="24"/>
          <w:szCs w:val="24"/>
        </w:rPr>
        <w:t>We finished our last engagement with a LUAU themed parent meeting for GMAS for parents and students to understand GMAS and to discuss the importance of attendance.</w:t>
      </w:r>
    </w:p>
    <w:p w14:paraId="2217DC7F" w14:textId="75837327" w:rsidR="009964BA" w:rsidRDefault="009964BA" w:rsidP="009964BA">
      <w:pPr>
        <w:pStyle w:val="ListParagraph"/>
        <w:numPr>
          <w:ilvl w:val="3"/>
          <w:numId w:val="3"/>
        </w:numPr>
        <w:rPr>
          <w:rFonts w:cs="Arial"/>
          <w:bCs/>
          <w:sz w:val="24"/>
          <w:szCs w:val="24"/>
        </w:rPr>
      </w:pPr>
      <w:r>
        <w:rPr>
          <w:rFonts w:cs="Arial"/>
          <w:bCs/>
          <w:sz w:val="24"/>
          <w:szCs w:val="24"/>
        </w:rPr>
        <w:t>MAP data was shared with parents.</w:t>
      </w:r>
    </w:p>
    <w:p w14:paraId="36AD42EC" w14:textId="6958FE2F" w:rsidR="00534ADF" w:rsidRDefault="009964BA" w:rsidP="009964BA">
      <w:pPr>
        <w:pStyle w:val="ListParagraph"/>
        <w:numPr>
          <w:ilvl w:val="3"/>
          <w:numId w:val="3"/>
        </w:numPr>
        <w:rPr>
          <w:rFonts w:cs="Arial"/>
          <w:bCs/>
          <w:sz w:val="24"/>
          <w:szCs w:val="24"/>
        </w:rPr>
      </w:pPr>
      <w:r>
        <w:rPr>
          <w:rFonts w:cs="Arial"/>
          <w:bCs/>
          <w:sz w:val="24"/>
          <w:szCs w:val="24"/>
        </w:rPr>
        <w:t xml:space="preserve">GMAS </w:t>
      </w:r>
      <w:proofErr w:type="gramStart"/>
      <w:r>
        <w:rPr>
          <w:rFonts w:cs="Arial"/>
          <w:bCs/>
          <w:sz w:val="24"/>
          <w:szCs w:val="24"/>
        </w:rPr>
        <w:t>start</w:t>
      </w:r>
      <w:proofErr w:type="gramEnd"/>
      <w:r>
        <w:rPr>
          <w:rFonts w:cs="Arial"/>
          <w:bCs/>
          <w:sz w:val="24"/>
          <w:szCs w:val="24"/>
        </w:rPr>
        <w:t xml:space="preserve"> April 29- May 14 for all APS scholars.</w:t>
      </w:r>
    </w:p>
    <w:p w14:paraId="2E1AC66C" w14:textId="591DFBA5" w:rsidR="009964BA" w:rsidRDefault="009964BA" w:rsidP="009964BA">
      <w:pPr>
        <w:pStyle w:val="ListParagraph"/>
        <w:numPr>
          <w:ilvl w:val="3"/>
          <w:numId w:val="3"/>
        </w:numPr>
        <w:rPr>
          <w:rFonts w:cs="Arial"/>
          <w:bCs/>
          <w:sz w:val="24"/>
          <w:szCs w:val="24"/>
        </w:rPr>
      </w:pPr>
      <w:proofErr w:type="spellStart"/>
      <w:r>
        <w:rPr>
          <w:rFonts w:cs="Arial"/>
          <w:bCs/>
          <w:sz w:val="24"/>
          <w:szCs w:val="24"/>
        </w:rPr>
        <w:t>Gadoe</w:t>
      </w:r>
      <w:proofErr w:type="spellEnd"/>
      <w:r>
        <w:rPr>
          <w:rFonts w:cs="Arial"/>
          <w:bCs/>
          <w:sz w:val="24"/>
          <w:szCs w:val="24"/>
        </w:rPr>
        <w:t xml:space="preserve"> approved </w:t>
      </w:r>
      <w:proofErr w:type="gramStart"/>
      <w:r>
        <w:rPr>
          <w:rFonts w:cs="Arial"/>
          <w:bCs/>
          <w:sz w:val="24"/>
          <w:szCs w:val="24"/>
        </w:rPr>
        <w:t>to</w:t>
      </w:r>
      <w:proofErr w:type="gramEnd"/>
      <w:r>
        <w:rPr>
          <w:rFonts w:cs="Arial"/>
          <w:bCs/>
          <w:sz w:val="24"/>
          <w:szCs w:val="24"/>
        </w:rPr>
        <w:t xml:space="preserve"> having a new literacy coach.</w:t>
      </w:r>
    </w:p>
    <w:p w14:paraId="6E6D6271" w14:textId="5252347C" w:rsidR="009964BA" w:rsidRDefault="009964BA" w:rsidP="009964BA">
      <w:pPr>
        <w:pStyle w:val="ListParagraph"/>
        <w:numPr>
          <w:ilvl w:val="3"/>
          <w:numId w:val="3"/>
        </w:numPr>
        <w:rPr>
          <w:rFonts w:cs="Arial"/>
          <w:bCs/>
          <w:sz w:val="24"/>
          <w:szCs w:val="24"/>
        </w:rPr>
      </w:pPr>
      <w:r>
        <w:rPr>
          <w:rFonts w:cs="Arial"/>
          <w:bCs/>
          <w:sz w:val="24"/>
          <w:szCs w:val="24"/>
        </w:rPr>
        <w:t xml:space="preserve">K-3 teachers will now be required to have a science of reading </w:t>
      </w:r>
      <w:r w:rsidR="00E84E12">
        <w:rPr>
          <w:rFonts w:cs="Arial"/>
          <w:bCs/>
          <w:sz w:val="24"/>
          <w:szCs w:val="24"/>
        </w:rPr>
        <w:t>endorsement.</w:t>
      </w:r>
    </w:p>
    <w:p w14:paraId="11F4CC5C" w14:textId="741F0249" w:rsidR="009964BA" w:rsidRDefault="009964BA" w:rsidP="009964BA">
      <w:pPr>
        <w:pStyle w:val="ListParagraph"/>
        <w:numPr>
          <w:ilvl w:val="3"/>
          <w:numId w:val="3"/>
        </w:numPr>
        <w:rPr>
          <w:rFonts w:cs="Arial"/>
          <w:bCs/>
          <w:sz w:val="24"/>
          <w:szCs w:val="24"/>
        </w:rPr>
      </w:pPr>
      <w:r>
        <w:rPr>
          <w:rFonts w:cs="Arial"/>
          <w:bCs/>
          <w:sz w:val="24"/>
          <w:szCs w:val="24"/>
        </w:rPr>
        <w:t>There are currently 2 teacher vacancies at Dunbar.</w:t>
      </w:r>
    </w:p>
    <w:p w14:paraId="1083BEFD" w14:textId="408CAFF0" w:rsidR="009964BA" w:rsidRDefault="009964BA" w:rsidP="009964BA">
      <w:pPr>
        <w:pStyle w:val="ListParagraph"/>
        <w:numPr>
          <w:ilvl w:val="3"/>
          <w:numId w:val="3"/>
        </w:numPr>
        <w:rPr>
          <w:rFonts w:cs="Arial"/>
          <w:bCs/>
          <w:sz w:val="24"/>
          <w:szCs w:val="24"/>
        </w:rPr>
      </w:pPr>
      <w:r>
        <w:rPr>
          <w:rFonts w:cs="Arial"/>
          <w:bCs/>
          <w:sz w:val="24"/>
          <w:szCs w:val="24"/>
        </w:rPr>
        <w:t xml:space="preserve">Summer school will be held at Barack and Michelle Obama </w:t>
      </w:r>
      <w:r w:rsidR="00E84E12">
        <w:rPr>
          <w:rFonts w:cs="Arial"/>
          <w:bCs/>
          <w:sz w:val="24"/>
          <w:szCs w:val="24"/>
        </w:rPr>
        <w:t>Elem.</w:t>
      </w:r>
    </w:p>
    <w:p w14:paraId="69430EF2" w14:textId="230CE863" w:rsidR="009964BA" w:rsidRDefault="009964BA" w:rsidP="009964BA">
      <w:pPr>
        <w:pStyle w:val="ListParagraph"/>
        <w:numPr>
          <w:ilvl w:val="4"/>
          <w:numId w:val="3"/>
        </w:numPr>
        <w:rPr>
          <w:rFonts w:cs="Arial"/>
          <w:bCs/>
          <w:sz w:val="24"/>
          <w:szCs w:val="24"/>
        </w:rPr>
      </w:pPr>
      <w:r>
        <w:rPr>
          <w:rFonts w:cs="Arial"/>
          <w:bCs/>
          <w:sz w:val="24"/>
          <w:szCs w:val="24"/>
        </w:rPr>
        <w:t xml:space="preserve">APS will sponsor transportation for students to </w:t>
      </w:r>
      <w:r w:rsidR="00E84E12">
        <w:rPr>
          <w:rFonts w:cs="Arial"/>
          <w:bCs/>
          <w:sz w:val="24"/>
          <w:szCs w:val="24"/>
        </w:rPr>
        <w:t>attend.</w:t>
      </w:r>
    </w:p>
    <w:p w14:paraId="64032988" w14:textId="54D741AA" w:rsidR="009964BA" w:rsidRDefault="009964BA" w:rsidP="009964BA">
      <w:pPr>
        <w:pStyle w:val="ListParagraph"/>
        <w:numPr>
          <w:ilvl w:val="4"/>
          <w:numId w:val="3"/>
        </w:numPr>
        <w:rPr>
          <w:rFonts w:cs="Arial"/>
          <w:bCs/>
          <w:sz w:val="24"/>
          <w:szCs w:val="24"/>
        </w:rPr>
      </w:pPr>
      <w:r>
        <w:rPr>
          <w:rFonts w:cs="Arial"/>
          <w:bCs/>
          <w:sz w:val="24"/>
          <w:szCs w:val="24"/>
        </w:rPr>
        <w:t xml:space="preserve">Ms. Howard stated they are calling parents to get kids registered, so far there are </w:t>
      </w:r>
      <w:r w:rsidR="00E84E12">
        <w:rPr>
          <w:rFonts w:cs="Arial"/>
          <w:bCs/>
          <w:sz w:val="24"/>
          <w:szCs w:val="24"/>
        </w:rPr>
        <w:t>52,</w:t>
      </w:r>
      <w:r>
        <w:rPr>
          <w:rFonts w:cs="Arial"/>
          <w:bCs/>
          <w:sz w:val="24"/>
          <w:szCs w:val="24"/>
        </w:rPr>
        <w:t xml:space="preserve"> the goal is 100.</w:t>
      </w:r>
    </w:p>
    <w:p w14:paraId="43453BE8" w14:textId="359BB375" w:rsidR="009964BA" w:rsidRPr="009964BA" w:rsidRDefault="00E84E12" w:rsidP="009964BA">
      <w:pPr>
        <w:pStyle w:val="ListParagraph"/>
        <w:numPr>
          <w:ilvl w:val="4"/>
          <w:numId w:val="3"/>
        </w:numPr>
        <w:rPr>
          <w:rFonts w:cs="Arial"/>
          <w:bCs/>
          <w:sz w:val="24"/>
          <w:szCs w:val="24"/>
        </w:rPr>
      </w:pPr>
      <w:r>
        <w:rPr>
          <w:rFonts w:cs="Arial"/>
          <w:bCs/>
          <w:sz w:val="24"/>
          <w:szCs w:val="24"/>
        </w:rPr>
        <w:t>Mr.</w:t>
      </w:r>
      <w:r w:rsidR="009964BA">
        <w:rPr>
          <w:rFonts w:cs="Arial"/>
          <w:bCs/>
          <w:sz w:val="24"/>
          <w:szCs w:val="24"/>
        </w:rPr>
        <w:t xml:space="preserve"> Brown suggest finding connecting programs for scholars after summer school to sustain them and keep them out of trouble.</w:t>
      </w:r>
    </w:p>
    <w:p w14:paraId="29E2FC96" w14:textId="04740D9F" w:rsidR="00534ADF" w:rsidRDefault="009964BA" w:rsidP="00534ADF">
      <w:pPr>
        <w:pStyle w:val="ListParagraph"/>
        <w:numPr>
          <w:ilvl w:val="2"/>
          <w:numId w:val="3"/>
        </w:numPr>
        <w:rPr>
          <w:rFonts w:cs="Arial"/>
          <w:bCs/>
          <w:sz w:val="24"/>
          <w:szCs w:val="24"/>
        </w:rPr>
      </w:pPr>
      <w:r>
        <w:rPr>
          <w:rFonts w:cs="Arial"/>
          <w:bCs/>
          <w:sz w:val="24"/>
          <w:szCs w:val="24"/>
        </w:rPr>
        <w:t>Additional Information Items</w:t>
      </w:r>
    </w:p>
    <w:p w14:paraId="43C5CE34" w14:textId="2D078DE4" w:rsidR="009964BA" w:rsidRDefault="009964BA" w:rsidP="009964BA">
      <w:pPr>
        <w:pStyle w:val="ListParagraph"/>
        <w:numPr>
          <w:ilvl w:val="3"/>
          <w:numId w:val="3"/>
        </w:numPr>
        <w:rPr>
          <w:rFonts w:cs="Arial"/>
          <w:bCs/>
          <w:sz w:val="24"/>
          <w:szCs w:val="24"/>
        </w:rPr>
      </w:pPr>
      <w:r>
        <w:rPr>
          <w:rFonts w:cs="Arial"/>
          <w:bCs/>
          <w:sz w:val="24"/>
          <w:szCs w:val="24"/>
        </w:rPr>
        <w:t>GO Team Elections</w:t>
      </w:r>
    </w:p>
    <w:p w14:paraId="1621A313" w14:textId="7D014F6F" w:rsidR="009964BA" w:rsidRDefault="009964BA" w:rsidP="009964BA">
      <w:pPr>
        <w:pStyle w:val="ListParagraph"/>
        <w:numPr>
          <w:ilvl w:val="4"/>
          <w:numId w:val="3"/>
        </w:numPr>
        <w:rPr>
          <w:rFonts w:cs="Arial"/>
          <w:bCs/>
          <w:sz w:val="24"/>
          <w:szCs w:val="24"/>
        </w:rPr>
      </w:pPr>
      <w:r>
        <w:rPr>
          <w:rFonts w:cs="Arial"/>
          <w:bCs/>
          <w:sz w:val="24"/>
          <w:szCs w:val="24"/>
        </w:rPr>
        <w:t>Find candidates on apsstrongschools.com.</w:t>
      </w:r>
    </w:p>
    <w:p w14:paraId="02B23922" w14:textId="3DDC4D59" w:rsidR="009964BA" w:rsidRDefault="009964BA" w:rsidP="009964BA">
      <w:pPr>
        <w:pStyle w:val="ListParagraph"/>
        <w:numPr>
          <w:ilvl w:val="4"/>
          <w:numId w:val="3"/>
        </w:numPr>
        <w:rPr>
          <w:rFonts w:cs="Arial"/>
          <w:bCs/>
          <w:sz w:val="24"/>
          <w:szCs w:val="24"/>
        </w:rPr>
      </w:pPr>
      <w:r>
        <w:rPr>
          <w:rFonts w:cs="Arial"/>
          <w:bCs/>
          <w:sz w:val="24"/>
          <w:szCs w:val="24"/>
        </w:rPr>
        <w:t>Voting April 16-26</w:t>
      </w:r>
    </w:p>
    <w:p w14:paraId="006E6FD3" w14:textId="712A4C0C" w:rsidR="009964BA" w:rsidRDefault="00E84E12" w:rsidP="009964BA">
      <w:pPr>
        <w:pStyle w:val="ListParagraph"/>
        <w:numPr>
          <w:ilvl w:val="4"/>
          <w:numId w:val="3"/>
        </w:numPr>
        <w:rPr>
          <w:rFonts w:cs="Arial"/>
          <w:bCs/>
          <w:sz w:val="24"/>
          <w:szCs w:val="24"/>
        </w:rPr>
      </w:pPr>
      <w:r>
        <w:rPr>
          <w:rFonts w:cs="Arial"/>
          <w:bCs/>
          <w:sz w:val="24"/>
          <w:szCs w:val="24"/>
        </w:rPr>
        <w:t xml:space="preserve">Links we sent based on Infinite campus </w:t>
      </w:r>
      <w:proofErr w:type="gramStart"/>
      <w:r>
        <w:rPr>
          <w:rFonts w:cs="Arial"/>
          <w:bCs/>
          <w:sz w:val="24"/>
          <w:szCs w:val="24"/>
        </w:rPr>
        <w:t>Information</w:t>
      </w:r>
      <w:proofErr w:type="gramEnd"/>
    </w:p>
    <w:p w14:paraId="66B8151D" w14:textId="3535618F" w:rsidR="00E84E12" w:rsidRDefault="00E84E12" w:rsidP="009964BA">
      <w:pPr>
        <w:pStyle w:val="ListParagraph"/>
        <w:numPr>
          <w:ilvl w:val="4"/>
          <w:numId w:val="3"/>
        </w:numPr>
        <w:rPr>
          <w:rFonts w:cs="Arial"/>
          <w:bCs/>
          <w:sz w:val="24"/>
          <w:szCs w:val="24"/>
        </w:rPr>
      </w:pPr>
      <w:r>
        <w:rPr>
          <w:rFonts w:cs="Arial"/>
          <w:bCs/>
          <w:sz w:val="24"/>
          <w:szCs w:val="24"/>
        </w:rPr>
        <w:t>Staff links were sent to APS emails.</w:t>
      </w:r>
    </w:p>
    <w:p w14:paraId="3E36A688" w14:textId="72832EFC" w:rsidR="00534ADF" w:rsidRPr="00534ADF" w:rsidRDefault="00534ADF" w:rsidP="00534ADF">
      <w:pPr>
        <w:ind w:left="630"/>
        <w:rPr>
          <w:rFonts w:cs="Arial"/>
          <w:bCs/>
          <w:sz w:val="24"/>
          <w:szCs w:val="24"/>
        </w:rPr>
      </w:pPr>
    </w:p>
    <w:p w14:paraId="7D87096B" w14:textId="60FEFC0F" w:rsidR="002E661E" w:rsidRPr="00E84E12"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1CDCB347" w14:textId="76BBE767" w:rsidR="00E84E12" w:rsidRPr="00E84E12" w:rsidRDefault="00E84E12" w:rsidP="00E84E12">
      <w:pPr>
        <w:pStyle w:val="ListParagraph"/>
        <w:numPr>
          <w:ilvl w:val="1"/>
          <w:numId w:val="3"/>
        </w:numPr>
        <w:rPr>
          <w:rFonts w:cs="Arial"/>
          <w:b/>
          <w:sz w:val="24"/>
          <w:szCs w:val="24"/>
        </w:rPr>
      </w:pPr>
      <w:r w:rsidRPr="00E84E12">
        <w:rPr>
          <w:rFonts w:cs="Arial"/>
          <w:sz w:val="24"/>
          <w:szCs w:val="24"/>
        </w:rPr>
        <w:t>Complete end of the year surveys and required trainings</w:t>
      </w:r>
      <w:r>
        <w:rPr>
          <w:rFonts w:cs="Arial"/>
          <w:sz w:val="24"/>
          <w:szCs w:val="24"/>
        </w:rPr>
        <w:t>.</w:t>
      </w:r>
    </w:p>
    <w:p w14:paraId="76117D24" w14:textId="3CE5A703" w:rsidR="00E84E12" w:rsidRPr="00E84E12" w:rsidRDefault="00E84E12" w:rsidP="00E84E12">
      <w:pPr>
        <w:pStyle w:val="ListParagraph"/>
        <w:numPr>
          <w:ilvl w:val="1"/>
          <w:numId w:val="3"/>
        </w:numPr>
        <w:rPr>
          <w:rFonts w:cs="Arial"/>
          <w:b/>
          <w:sz w:val="24"/>
          <w:szCs w:val="24"/>
        </w:rPr>
      </w:pPr>
      <w:r>
        <w:rPr>
          <w:rFonts w:cs="Arial"/>
          <w:sz w:val="24"/>
          <w:szCs w:val="24"/>
        </w:rPr>
        <w:t xml:space="preserve">Starting May 1, </w:t>
      </w:r>
      <w:hyperlink r:id="rId10" w:history="1">
        <w:r w:rsidRPr="00BE1CFB">
          <w:rPr>
            <w:rStyle w:val="Hyperlink"/>
            <w:rFonts w:cs="Arial"/>
            <w:sz w:val="24"/>
            <w:szCs w:val="24"/>
          </w:rPr>
          <w:t>www.facaa.org</w:t>
        </w:r>
      </w:hyperlink>
      <w:r>
        <w:rPr>
          <w:rFonts w:cs="Arial"/>
          <w:sz w:val="24"/>
          <w:szCs w:val="24"/>
        </w:rPr>
        <w:t xml:space="preserve"> will be assisting with cooling cost for the </w:t>
      </w:r>
      <w:proofErr w:type="gramStart"/>
      <w:r>
        <w:rPr>
          <w:rFonts w:cs="Arial"/>
          <w:sz w:val="24"/>
          <w:szCs w:val="24"/>
        </w:rPr>
        <w:t>general public</w:t>
      </w:r>
      <w:proofErr w:type="gramEnd"/>
      <w:r>
        <w:rPr>
          <w:rFonts w:cs="Arial"/>
          <w:sz w:val="24"/>
          <w:szCs w:val="24"/>
        </w:rPr>
        <w:t>.</w:t>
      </w:r>
    </w:p>
    <w:p w14:paraId="5E91CF80" w14:textId="3AEAE2DB" w:rsidR="00E84E12" w:rsidRPr="00F27C09" w:rsidRDefault="00E84E12" w:rsidP="00E84E12">
      <w:pPr>
        <w:pStyle w:val="ListParagraph"/>
        <w:numPr>
          <w:ilvl w:val="1"/>
          <w:numId w:val="3"/>
        </w:numPr>
        <w:rPr>
          <w:rFonts w:cs="Arial"/>
          <w:b/>
          <w:sz w:val="24"/>
          <w:szCs w:val="24"/>
        </w:rPr>
      </w:pPr>
      <w:r>
        <w:rPr>
          <w:rFonts w:cs="Arial"/>
          <w:sz w:val="24"/>
          <w:szCs w:val="24"/>
        </w:rPr>
        <w:t>Mr. Brown announced that the PTA is looking for volunteers to assist with Sneaker Ball.</w:t>
      </w:r>
    </w:p>
    <w:p w14:paraId="10A39679" w14:textId="77777777" w:rsidR="00F27C09" w:rsidRPr="002E661E" w:rsidRDefault="00F27C09" w:rsidP="00F27C09">
      <w:pPr>
        <w:pStyle w:val="ListParagraph"/>
        <w:ind w:left="63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7C7A3036"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385629">
        <w:rPr>
          <w:rFonts w:cs="Arial"/>
          <w:color w:val="0083A9" w:themeColor="accent1"/>
          <w:sz w:val="24"/>
          <w:szCs w:val="24"/>
        </w:rPr>
        <w:t>Howard Grant</w:t>
      </w:r>
      <w:r w:rsidRPr="00484306">
        <w:rPr>
          <w:rFonts w:cs="Arial"/>
          <w:sz w:val="24"/>
          <w:szCs w:val="24"/>
        </w:rPr>
        <w:t xml:space="preserve"> Seconded by: </w:t>
      </w:r>
      <w:r w:rsidR="00385629">
        <w:rPr>
          <w:rFonts w:cs="Arial"/>
          <w:color w:val="0083A9" w:themeColor="accent1"/>
          <w:sz w:val="24"/>
          <w:szCs w:val="24"/>
        </w:rPr>
        <w:t>Chris Brown</w:t>
      </w:r>
    </w:p>
    <w:p w14:paraId="0CCE215A" w14:textId="6BE682C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534ADF">
        <w:rPr>
          <w:rFonts w:cs="Arial"/>
          <w:sz w:val="24"/>
          <w:szCs w:val="24"/>
        </w:rPr>
        <w:t>5</w:t>
      </w:r>
    </w:p>
    <w:p w14:paraId="5AE22E38" w14:textId="0534EC16"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534ADF">
        <w:rPr>
          <w:rFonts w:cs="Arial"/>
          <w:sz w:val="24"/>
          <w:szCs w:val="24"/>
        </w:rPr>
        <w:t>0</w:t>
      </w:r>
    </w:p>
    <w:p w14:paraId="321400D9" w14:textId="5A51B3F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534ADF">
        <w:rPr>
          <w:rFonts w:cs="Arial"/>
          <w:sz w:val="24"/>
          <w:szCs w:val="24"/>
        </w:rPr>
        <w:t>0</w:t>
      </w:r>
    </w:p>
    <w:p w14:paraId="437599F6" w14:textId="77777777"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Pr="00534ADF">
        <w:rPr>
          <w:rFonts w:cs="Arial"/>
          <w:color w:val="0083A9" w:themeColor="accent1"/>
          <w:sz w:val="24"/>
          <w:szCs w:val="24"/>
          <w:highlight w:val="yellow"/>
        </w:rPr>
        <w:t>[Passes</w:t>
      </w:r>
      <w:r w:rsidRPr="00484306">
        <w:rPr>
          <w:rFonts w:cs="Arial"/>
          <w:color w:val="0083A9" w:themeColor="accent1"/>
          <w:sz w:val="24"/>
          <w:szCs w:val="24"/>
        </w:rPr>
        <w:t>/Fails]</w:t>
      </w:r>
    </w:p>
    <w:p w14:paraId="0B73AACA" w14:textId="5EEE7EDE" w:rsidR="00111306" w:rsidRDefault="00111306" w:rsidP="00CC08A3">
      <w:pPr>
        <w:rPr>
          <w:rFonts w:cs="Arial"/>
          <w:color w:val="0083A9" w:themeColor="accent1"/>
          <w:sz w:val="24"/>
          <w:szCs w:val="24"/>
        </w:rPr>
      </w:pPr>
      <w:r w:rsidRPr="00CC08A3">
        <w:rPr>
          <w:rFonts w:cs="Arial"/>
          <w:b/>
          <w:sz w:val="24"/>
          <w:szCs w:val="24"/>
        </w:rPr>
        <w:t xml:space="preserve">ADJOURNED AT </w:t>
      </w:r>
      <w:r w:rsidR="00385629">
        <w:rPr>
          <w:rFonts w:cs="Arial"/>
          <w:color w:val="0083A9" w:themeColor="accent1"/>
          <w:sz w:val="24"/>
          <w:szCs w:val="24"/>
        </w:rPr>
        <w:t>5:46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047288B7"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E84E12">
        <w:rPr>
          <w:rFonts w:cs="Arial"/>
          <w:color w:val="0083A9" w:themeColor="accent1"/>
          <w:sz w:val="24"/>
          <w:szCs w:val="24"/>
        </w:rPr>
        <w:t>Tanisha Evans</w:t>
      </w:r>
    </w:p>
    <w:p w14:paraId="3DD8F4AD" w14:textId="5392E477"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E84E12">
        <w:rPr>
          <w:rFonts w:cs="Arial"/>
          <w:color w:val="0083A9" w:themeColor="accent1"/>
          <w:sz w:val="24"/>
          <w:szCs w:val="24"/>
        </w:rPr>
        <w:t>Secretary</w:t>
      </w:r>
    </w:p>
    <w:p w14:paraId="0BC41E51" w14:textId="592C4949"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r w:rsidR="00901E1B" w:rsidRPr="00901E1B">
        <w:rPr>
          <w:rFonts w:cs="Arial"/>
          <w:color w:val="0083A9" w:themeColor="accent1"/>
          <w:sz w:val="24"/>
          <w:szCs w:val="24"/>
        </w:rPr>
        <w:t>[Insert Date When Approved]</w:t>
      </w:r>
    </w:p>
    <w:sectPr w:rsidR="00DD1E90" w:rsidRPr="00901E1B" w:rsidSect="00FE0B4F">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58595" w14:textId="77777777" w:rsidR="00FE0B4F" w:rsidRDefault="00FE0B4F" w:rsidP="00333C97">
      <w:pPr>
        <w:spacing w:after="0" w:line="240" w:lineRule="auto"/>
      </w:pPr>
      <w:r>
        <w:separator/>
      </w:r>
    </w:p>
  </w:endnote>
  <w:endnote w:type="continuationSeparator" w:id="0">
    <w:p w14:paraId="4B6AF6B3" w14:textId="77777777" w:rsidR="00FE0B4F" w:rsidRDefault="00FE0B4F"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95813"/>
      <w:docPartObj>
        <w:docPartGallery w:val="Page Numbers (Bottom of Page)"/>
        <w:docPartUnique/>
      </w:docPartObj>
    </w:sdtPr>
    <w:sdtContent>
      <w:sdt>
        <w:sdtPr>
          <w:id w:val="-1769616900"/>
          <w:docPartObj>
            <w:docPartGallery w:val="Page Numbers (Top of Page)"/>
            <w:docPartUnique/>
          </w:docPartObj>
        </w:sdt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F2E041" w14:textId="6B7631F2"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E11E9C">
      <w:rPr>
        <w:noProof/>
        <w:sz w:val="18"/>
        <w:szCs w:val="18"/>
      </w:rPr>
      <w:t>5/1/2024</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5E67" w14:textId="77777777" w:rsidR="00FE0B4F" w:rsidRDefault="00FE0B4F" w:rsidP="00333C97">
      <w:pPr>
        <w:spacing w:after="0" w:line="240" w:lineRule="auto"/>
      </w:pPr>
      <w:r>
        <w:separator/>
      </w:r>
    </w:p>
  </w:footnote>
  <w:footnote w:type="continuationSeparator" w:id="0">
    <w:p w14:paraId="571412F0" w14:textId="77777777" w:rsidR="00FE0B4F" w:rsidRDefault="00FE0B4F"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AB0B3" w14:textId="2FF6FB78" w:rsidR="00333C97" w:rsidRPr="00333C97" w:rsidRDefault="00333C97" w:rsidP="000246DC">
    <w:pPr>
      <w:pStyle w:val="Header"/>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09E1717F">
          <wp:simplePos x="0" y="0"/>
          <wp:positionH relativeFrom="column">
            <wp:posOffset>-412806</wp:posOffset>
          </wp:positionH>
          <wp:positionV relativeFrom="paragraph">
            <wp:posOffset>-218633</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62516EDC" w14:textId="40BA110C" w:rsidR="00333C97" w:rsidRDefault="00333C97">
    <w:pPr>
      <w:pStyle w:val="Header"/>
    </w:pPr>
  </w:p>
  <w:p w14:paraId="3D2CD6CC" w14:textId="77777777" w:rsidR="000246DC" w:rsidRDefault="00024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3388946">
    <w:abstractNumId w:val="2"/>
  </w:num>
  <w:num w:numId="2" w16cid:durableId="281889887">
    <w:abstractNumId w:val="0"/>
  </w:num>
  <w:num w:numId="3" w16cid:durableId="33542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246DC"/>
    <w:rsid w:val="00087C9E"/>
    <w:rsid w:val="000A2BB9"/>
    <w:rsid w:val="000C7C8A"/>
    <w:rsid w:val="00100302"/>
    <w:rsid w:val="001010B8"/>
    <w:rsid w:val="00111306"/>
    <w:rsid w:val="001118F9"/>
    <w:rsid w:val="001B2FA5"/>
    <w:rsid w:val="00207654"/>
    <w:rsid w:val="002235D3"/>
    <w:rsid w:val="00233EAA"/>
    <w:rsid w:val="0024464A"/>
    <w:rsid w:val="00244CB1"/>
    <w:rsid w:val="0024684D"/>
    <w:rsid w:val="002500F0"/>
    <w:rsid w:val="00270933"/>
    <w:rsid w:val="002767D0"/>
    <w:rsid w:val="002A57B4"/>
    <w:rsid w:val="002E661E"/>
    <w:rsid w:val="002F40B1"/>
    <w:rsid w:val="00316D5D"/>
    <w:rsid w:val="00325553"/>
    <w:rsid w:val="00333C97"/>
    <w:rsid w:val="00381944"/>
    <w:rsid w:val="00385629"/>
    <w:rsid w:val="0038657E"/>
    <w:rsid w:val="003C7BB7"/>
    <w:rsid w:val="003E614B"/>
    <w:rsid w:val="00484306"/>
    <w:rsid w:val="00495650"/>
    <w:rsid w:val="004A1DCA"/>
    <w:rsid w:val="004D25EE"/>
    <w:rsid w:val="004E7CC2"/>
    <w:rsid w:val="004F19E6"/>
    <w:rsid w:val="00511581"/>
    <w:rsid w:val="00534ADF"/>
    <w:rsid w:val="005410FC"/>
    <w:rsid w:val="005679D7"/>
    <w:rsid w:val="005A59D7"/>
    <w:rsid w:val="005C154F"/>
    <w:rsid w:val="005E7AC0"/>
    <w:rsid w:val="006240F8"/>
    <w:rsid w:val="00634060"/>
    <w:rsid w:val="0066721A"/>
    <w:rsid w:val="006A30FA"/>
    <w:rsid w:val="006A7801"/>
    <w:rsid w:val="006C2A22"/>
    <w:rsid w:val="006E4F4C"/>
    <w:rsid w:val="006E7802"/>
    <w:rsid w:val="006F01A0"/>
    <w:rsid w:val="00737887"/>
    <w:rsid w:val="007410ED"/>
    <w:rsid w:val="0075000F"/>
    <w:rsid w:val="00780694"/>
    <w:rsid w:val="007A19C2"/>
    <w:rsid w:val="007A3BDA"/>
    <w:rsid w:val="007D6473"/>
    <w:rsid w:val="00803ABF"/>
    <w:rsid w:val="008A6073"/>
    <w:rsid w:val="008A73DD"/>
    <w:rsid w:val="008C5487"/>
    <w:rsid w:val="008C7811"/>
    <w:rsid w:val="008F525A"/>
    <w:rsid w:val="00901E1B"/>
    <w:rsid w:val="00904A5E"/>
    <w:rsid w:val="0094664C"/>
    <w:rsid w:val="0095304C"/>
    <w:rsid w:val="00961A16"/>
    <w:rsid w:val="009824AA"/>
    <w:rsid w:val="009964BA"/>
    <w:rsid w:val="009A3327"/>
    <w:rsid w:val="009D04EC"/>
    <w:rsid w:val="009F7C24"/>
    <w:rsid w:val="00A015E2"/>
    <w:rsid w:val="00A11B84"/>
    <w:rsid w:val="00A168D1"/>
    <w:rsid w:val="00A7127C"/>
    <w:rsid w:val="00AC354F"/>
    <w:rsid w:val="00B4244D"/>
    <w:rsid w:val="00B4458C"/>
    <w:rsid w:val="00B60383"/>
    <w:rsid w:val="00B83020"/>
    <w:rsid w:val="00BB209B"/>
    <w:rsid w:val="00BB79A4"/>
    <w:rsid w:val="00C16385"/>
    <w:rsid w:val="00C4311A"/>
    <w:rsid w:val="00C66868"/>
    <w:rsid w:val="00C777CE"/>
    <w:rsid w:val="00CA3C52"/>
    <w:rsid w:val="00CB4F94"/>
    <w:rsid w:val="00CC08A3"/>
    <w:rsid w:val="00CF28C4"/>
    <w:rsid w:val="00D0486F"/>
    <w:rsid w:val="00D85A78"/>
    <w:rsid w:val="00DB0E0D"/>
    <w:rsid w:val="00DD1E90"/>
    <w:rsid w:val="00E11E9C"/>
    <w:rsid w:val="00E15DE1"/>
    <w:rsid w:val="00E175EB"/>
    <w:rsid w:val="00E84E12"/>
    <w:rsid w:val="00EB0D47"/>
    <w:rsid w:val="00ED1F32"/>
    <w:rsid w:val="00ED6B50"/>
    <w:rsid w:val="00EF46CC"/>
    <w:rsid w:val="00F27C09"/>
    <w:rsid w:val="00F401AE"/>
    <w:rsid w:val="00FC2F51"/>
    <w:rsid w:val="00FC686B"/>
    <w:rsid w:val="00FE0B4F"/>
    <w:rsid w:val="00FE1FA1"/>
    <w:rsid w:val="00FE4AF0"/>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Hyperlink">
    <w:name w:val="Hyperlink"/>
    <w:basedOn w:val="DefaultParagraphFont"/>
    <w:uiPriority w:val="99"/>
    <w:unhideWhenUsed/>
    <w:rsid w:val="00E84E12"/>
    <w:rPr>
      <w:color w:val="D47B22" w:themeColor="hyperlink"/>
      <w:u w:val="single"/>
    </w:rPr>
  </w:style>
  <w:style w:type="character" w:styleId="UnresolvedMention">
    <w:name w:val="Unresolved Mention"/>
    <w:basedOn w:val="DefaultParagraphFont"/>
    <w:uiPriority w:val="99"/>
    <w:semiHidden/>
    <w:unhideWhenUsed/>
    <w:rsid w:val="00E84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faca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A274B1-20EA-4260-BB25-B7BAE7509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Evans, Tanisha</cp:lastModifiedBy>
  <cp:revision>19</cp:revision>
  <cp:lastPrinted>2018-07-16T20:23:00Z</cp:lastPrinted>
  <dcterms:created xsi:type="dcterms:W3CDTF">2018-07-12T21:28:00Z</dcterms:created>
  <dcterms:modified xsi:type="dcterms:W3CDTF">2024-05-01T15:35:00Z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