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0182C" w14:textId="60F6F2D7" w:rsidR="009267D5" w:rsidRDefault="009267D5" w:rsidP="009267D5">
      <w:pPr>
        <w:pStyle w:val="xmsonormal"/>
        <w:shd w:val="clear" w:color="auto" w:fill="FFFFFF"/>
        <w:jc w:val="center"/>
        <w:rPr>
          <w:b/>
          <w:bCs/>
          <w:color w:val="000000"/>
          <w:sz w:val="28"/>
          <w:szCs w:val="28"/>
          <w:shd w:val="clear" w:color="auto" w:fill="FFFFFF"/>
        </w:rPr>
      </w:pPr>
      <w:r>
        <w:rPr>
          <w:b/>
          <w:bCs/>
          <w:noProof/>
          <w:color w:val="000000"/>
          <w:sz w:val="28"/>
          <w:szCs w:val="28"/>
          <w:shd w:val="clear" w:color="auto" w:fill="FFFFFF"/>
        </w:rPr>
        <w:drawing>
          <wp:inline distT="0" distB="0" distL="0" distR="0" wp14:anchorId="7CCF0921" wp14:editId="1CD54F92">
            <wp:extent cx="1151890" cy="1398724"/>
            <wp:effectExtent l="0" t="0" r="0" b="0"/>
            <wp:docPr id="1" name="Picture 1"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quee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57573" cy="1405625"/>
                    </a:xfrm>
                    <a:prstGeom prst="rect">
                      <a:avLst/>
                    </a:prstGeom>
                  </pic:spPr>
                </pic:pic>
              </a:graphicData>
            </a:graphic>
          </wp:inline>
        </w:drawing>
      </w:r>
    </w:p>
    <w:p w14:paraId="5E0FCD9F" w14:textId="77777777" w:rsidR="009267D5" w:rsidRDefault="009267D5" w:rsidP="009267D5">
      <w:pPr>
        <w:pStyle w:val="xmsonormal"/>
        <w:shd w:val="clear" w:color="auto" w:fill="FFFFFF"/>
        <w:rPr>
          <w:b/>
          <w:bCs/>
          <w:color w:val="000000"/>
          <w:sz w:val="28"/>
          <w:szCs w:val="28"/>
          <w:shd w:val="clear" w:color="auto" w:fill="FFFFFF"/>
        </w:rPr>
      </w:pPr>
    </w:p>
    <w:p w14:paraId="67156A85" w14:textId="749FA1AF" w:rsidR="009267D5" w:rsidRDefault="009267D5" w:rsidP="009267D5">
      <w:pPr>
        <w:pStyle w:val="xmsonormal"/>
        <w:shd w:val="clear" w:color="auto" w:fill="FFFFFF"/>
        <w:rPr>
          <w:color w:val="201F1E"/>
        </w:rPr>
      </w:pPr>
      <w:r>
        <w:rPr>
          <w:b/>
          <w:bCs/>
          <w:color w:val="000000"/>
          <w:sz w:val="28"/>
          <w:szCs w:val="28"/>
          <w:shd w:val="clear" w:color="auto" w:fill="FFFFFF"/>
        </w:rPr>
        <w:t xml:space="preserve">Parents, please log into your Infinite Campus Parent Portal and </w:t>
      </w:r>
      <w:r>
        <w:rPr>
          <w:b/>
          <w:bCs/>
          <w:color w:val="000000"/>
          <w:sz w:val="28"/>
          <w:szCs w:val="28"/>
          <w:shd w:val="clear" w:color="auto" w:fill="FFFFFF"/>
        </w:rPr>
        <w:t>E-</w:t>
      </w:r>
      <w:r>
        <w:rPr>
          <w:b/>
          <w:bCs/>
          <w:color w:val="000000"/>
          <w:sz w:val="28"/>
          <w:szCs w:val="28"/>
          <w:shd w:val="clear" w:color="auto" w:fill="FFFFFF"/>
        </w:rPr>
        <w:t xml:space="preserve">sign the APS Handbook Acknowledgement form and submit it. During this virtual learning atmosphere, use of the Parent Portal is vital and essential. Student Report cards are accessible through the Parent Portal in addition to other information such as student class </w:t>
      </w:r>
      <w:r>
        <w:rPr>
          <w:b/>
          <w:bCs/>
          <w:color w:val="201F1E"/>
          <w:sz w:val="28"/>
          <w:szCs w:val="28"/>
        </w:rPr>
        <w:t>schedules, attendance records and daily grade updates.</w:t>
      </w:r>
      <w:r>
        <w:rPr>
          <w:color w:val="201F1E"/>
          <w:sz w:val="28"/>
          <w:szCs w:val="28"/>
        </w:rPr>
        <w:t xml:space="preserve"> The </w:t>
      </w:r>
      <w:hyperlink r:id="rId5" w:tgtFrame="_blank" w:history="1">
        <w:r>
          <w:rPr>
            <w:rStyle w:val="Hyperlink"/>
          </w:rPr>
          <w:t>Parent Portal</w:t>
        </w:r>
      </w:hyperlink>
      <w:r>
        <w:rPr>
          <w:color w:val="0083A9"/>
          <w:sz w:val="28"/>
          <w:szCs w:val="28"/>
        </w:rPr>
        <w:t> is also</w:t>
      </w:r>
      <w:r>
        <w:rPr>
          <w:color w:val="201F1E"/>
          <w:sz w:val="28"/>
          <w:szCs w:val="28"/>
        </w:rPr>
        <w:t> an easy-to-use, secure communications tool for the district. Additionally, the Parent Portal enables parents to verify and update household information, including email, home address and telephone numbers. </w:t>
      </w:r>
    </w:p>
    <w:p w14:paraId="3BA44F1A" w14:textId="77777777" w:rsidR="009267D5" w:rsidRDefault="009267D5" w:rsidP="009267D5">
      <w:pPr>
        <w:pStyle w:val="xmsonormal"/>
        <w:shd w:val="clear" w:color="auto" w:fill="FFFFFF"/>
        <w:rPr>
          <w:color w:val="201F1E"/>
        </w:rPr>
      </w:pPr>
      <w:r>
        <w:rPr>
          <w:color w:val="201F1E"/>
        </w:rPr>
        <w:t> </w:t>
      </w:r>
    </w:p>
    <w:p w14:paraId="297B69AB" w14:textId="77777777" w:rsidR="009267D5" w:rsidRDefault="009267D5" w:rsidP="009267D5">
      <w:pPr>
        <w:pStyle w:val="xmsonormal"/>
        <w:shd w:val="clear" w:color="auto" w:fill="FFFFFF"/>
        <w:rPr>
          <w:color w:val="000000"/>
        </w:rPr>
      </w:pPr>
      <w:r>
        <w:rPr>
          <w:color w:val="000000"/>
          <w:sz w:val="28"/>
          <w:szCs w:val="28"/>
        </w:rPr>
        <w:t>-Once you setup your </w:t>
      </w:r>
      <w:r>
        <w:rPr>
          <w:rFonts w:ascii="inherit" w:hAnsi="inherit"/>
          <w:b/>
          <w:bCs/>
          <w:color w:val="000000"/>
          <w:sz w:val="28"/>
          <w:szCs w:val="28"/>
        </w:rPr>
        <w:t>Infinite Campus Parent Portal</w:t>
      </w:r>
      <w:r>
        <w:rPr>
          <w:color w:val="000000"/>
          <w:sz w:val="28"/>
          <w:szCs w:val="28"/>
        </w:rPr>
        <w:t> on your computer, go to the app store </w:t>
      </w:r>
      <w:r>
        <w:rPr>
          <w:rFonts w:ascii="inherit" w:hAnsi="inherit"/>
          <w:b/>
          <w:bCs/>
          <w:color w:val="000000"/>
          <w:sz w:val="28"/>
          <w:szCs w:val="28"/>
        </w:rPr>
        <w:t>on your smart phone</w:t>
      </w:r>
      <w:r>
        <w:rPr>
          <w:color w:val="000000"/>
          <w:sz w:val="28"/>
          <w:szCs w:val="28"/>
        </w:rPr>
        <w:t>, search for and install the Infinite Campus Parent Portal to your phone.  </w:t>
      </w:r>
    </w:p>
    <w:p w14:paraId="7E919B0F" w14:textId="77777777" w:rsidR="009267D5" w:rsidRDefault="009267D5" w:rsidP="009267D5">
      <w:pPr>
        <w:pStyle w:val="xmsonormal"/>
        <w:shd w:val="clear" w:color="auto" w:fill="FFFFFF"/>
        <w:rPr>
          <w:color w:val="000000"/>
        </w:rPr>
      </w:pPr>
      <w:r>
        <w:rPr>
          <w:color w:val="000000"/>
          <w:sz w:val="28"/>
          <w:szCs w:val="28"/>
        </w:rPr>
        <w:t>The district ID is Atlanta City, the state of course is Georgia in the drop-down box. Follow the directions to log in. </w:t>
      </w:r>
    </w:p>
    <w:p w14:paraId="32F69BC4" w14:textId="77777777" w:rsidR="009267D5" w:rsidRDefault="009267D5" w:rsidP="009267D5">
      <w:pPr>
        <w:rPr>
          <w:rFonts w:eastAsia="Times New Roman"/>
          <w:color w:val="000000"/>
          <w:sz w:val="24"/>
          <w:szCs w:val="24"/>
        </w:rPr>
      </w:pPr>
    </w:p>
    <w:p w14:paraId="39C277DC" w14:textId="77777777" w:rsidR="009267D5" w:rsidRDefault="009267D5" w:rsidP="009267D5">
      <w:pPr>
        <w:pStyle w:val="xmsonormal"/>
        <w:shd w:val="clear" w:color="auto" w:fill="FFFFFF"/>
        <w:rPr>
          <w:color w:val="201F1E"/>
        </w:rPr>
      </w:pPr>
      <w:r>
        <w:rPr>
          <w:color w:val="000000"/>
          <w:sz w:val="28"/>
          <w:szCs w:val="28"/>
        </w:rPr>
        <w:t>For additional instruction on setting up your account, click, highlight, and paste the following web address in your browser to access CPP: </w:t>
      </w:r>
      <w:hyperlink r:id="rId6" w:tgtFrame="_blank" w:history="1">
        <w:r>
          <w:rPr>
            <w:rStyle w:val="Hyperlink"/>
            <w:sz w:val="28"/>
            <w:szCs w:val="28"/>
          </w:rPr>
          <w:t>https://ic.apsk12.org/campus/portal/atlanta.jsp</w:t>
        </w:r>
      </w:hyperlink>
    </w:p>
    <w:p w14:paraId="747CFB99" w14:textId="77777777" w:rsidR="009267D5" w:rsidRDefault="009267D5" w:rsidP="009267D5">
      <w:pPr>
        <w:pStyle w:val="xmsonormal"/>
        <w:shd w:val="clear" w:color="auto" w:fill="FFFFFF"/>
        <w:rPr>
          <w:color w:val="000000"/>
        </w:rPr>
      </w:pPr>
      <w:r>
        <w:rPr>
          <w:color w:val="000000"/>
          <w:sz w:val="28"/>
          <w:szCs w:val="28"/>
        </w:rPr>
        <w:t> </w:t>
      </w:r>
    </w:p>
    <w:p w14:paraId="79CD2420" w14:textId="77777777" w:rsidR="009267D5" w:rsidRDefault="009267D5" w:rsidP="009267D5">
      <w:pPr>
        <w:pStyle w:val="xmsonormal"/>
        <w:shd w:val="clear" w:color="auto" w:fill="FFFFFF"/>
        <w:rPr>
          <w:color w:val="000000"/>
        </w:rPr>
      </w:pPr>
      <w:r>
        <w:rPr>
          <w:color w:val="000000"/>
          <w:sz w:val="28"/>
          <w:szCs w:val="28"/>
        </w:rPr>
        <w:t>Activation Codes for the parent portal were all emailed to parents during 1st semester. Parents who need additional assistance setting up your Parent Portal account can email Mrs. Stanley-Turner at </w:t>
      </w:r>
      <w:hyperlink r:id="rId7" w:history="1">
        <w:r>
          <w:rPr>
            <w:rStyle w:val="Hyperlink"/>
            <w:sz w:val="28"/>
            <w:szCs w:val="28"/>
          </w:rPr>
          <w:t>Lastanley-turner@atlanta.k12.ga.us</w:t>
        </w:r>
      </w:hyperlink>
      <w:r>
        <w:rPr>
          <w:color w:val="000000"/>
          <w:sz w:val="28"/>
          <w:szCs w:val="28"/>
        </w:rPr>
        <w:t xml:space="preserve"> or call 404-802-4964. </w:t>
      </w:r>
    </w:p>
    <w:p w14:paraId="4DEFD018" w14:textId="77777777" w:rsidR="009267D5" w:rsidRDefault="009267D5" w:rsidP="009267D5">
      <w:pPr>
        <w:pStyle w:val="xmsonormal"/>
        <w:shd w:val="clear" w:color="auto" w:fill="FFFFFF"/>
        <w:rPr>
          <w:color w:val="201F1E"/>
        </w:rPr>
      </w:pPr>
      <w:r>
        <w:rPr>
          <w:color w:val="000000"/>
          <w:sz w:val="28"/>
          <w:szCs w:val="28"/>
        </w:rPr>
        <w:t> </w:t>
      </w:r>
    </w:p>
    <w:p w14:paraId="040EF4ED" w14:textId="77777777" w:rsidR="009267D5" w:rsidRDefault="009267D5" w:rsidP="009267D5">
      <w:pPr>
        <w:pStyle w:val="xmsonormal"/>
        <w:shd w:val="clear" w:color="auto" w:fill="FFFFFF"/>
        <w:rPr>
          <w:color w:val="201F1E"/>
        </w:rPr>
      </w:pPr>
      <w:r>
        <w:rPr>
          <w:color w:val="000000"/>
          <w:sz w:val="28"/>
          <w:szCs w:val="28"/>
        </w:rPr>
        <w:t>-</w:t>
      </w:r>
      <w:r>
        <w:rPr>
          <w:rFonts w:ascii="inherit" w:hAnsi="inherit"/>
          <w:b/>
          <w:bCs/>
          <w:color w:val="000000"/>
          <w:sz w:val="28"/>
          <w:szCs w:val="28"/>
        </w:rPr>
        <w:t xml:space="preserve">Parents, we need to </w:t>
      </w:r>
      <w:proofErr w:type="gramStart"/>
      <w:r>
        <w:rPr>
          <w:rFonts w:ascii="inherit" w:hAnsi="inherit"/>
          <w:b/>
          <w:bCs/>
          <w:color w:val="000000"/>
          <w:sz w:val="28"/>
          <w:szCs w:val="28"/>
        </w:rPr>
        <w:t>be in compliance with</w:t>
      </w:r>
      <w:proofErr w:type="gramEnd"/>
      <w:r>
        <w:rPr>
          <w:rFonts w:ascii="inherit" w:hAnsi="inherit"/>
          <w:b/>
          <w:bCs/>
          <w:color w:val="000000"/>
          <w:sz w:val="28"/>
          <w:szCs w:val="28"/>
        </w:rPr>
        <w:t xml:space="preserve"> APS District requirements concerning the APS Handbook. So again, please log into your Infinite Campus Parent Portal and the APS Handbook Acknowledgement form and submit it. All your cooperation in this matter is greatly appreciated.</w:t>
      </w:r>
    </w:p>
    <w:p w14:paraId="179C85E0" w14:textId="77777777" w:rsidR="00B463FC" w:rsidRDefault="00B463FC"/>
    <w:sectPr w:rsidR="00B46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3FC"/>
    <w:rsid w:val="00714932"/>
    <w:rsid w:val="009267D5"/>
    <w:rsid w:val="00B463FC"/>
    <w:rsid w:val="00F75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1286D"/>
  <w15:chartTrackingRefBased/>
  <w15:docId w15:val="{02BA6678-30B1-48A3-B330-4476B66C7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7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63FC"/>
    <w:rPr>
      <w:color w:val="0563C1" w:themeColor="hyperlink"/>
      <w:u w:val="single"/>
    </w:rPr>
  </w:style>
  <w:style w:type="character" w:styleId="UnresolvedMention">
    <w:name w:val="Unresolved Mention"/>
    <w:basedOn w:val="DefaultParagraphFont"/>
    <w:uiPriority w:val="99"/>
    <w:semiHidden/>
    <w:unhideWhenUsed/>
    <w:rsid w:val="00B463FC"/>
    <w:rPr>
      <w:color w:val="605E5C"/>
      <w:shd w:val="clear" w:color="auto" w:fill="E1DFDD"/>
    </w:rPr>
  </w:style>
  <w:style w:type="paragraph" w:customStyle="1" w:styleId="xmsonormal">
    <w:name w:val="x_msonormal"/>
    <w:basedOn w:val="Normal"/>
    <w:rsid w:val="0092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155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stanley-turner@atlanta.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1.safelinks.protection.outlook.com/?url=https%3A%2F%2Fic.apsk12.org%2Fcampus%2Fportal%2Fatlanta.jsp&amp;data=04%7C01%7Cbewilliams%40atlanta.k12.ga.us%7Ce462a66eddba42a8c3f308d8cd0afb31%7C0d95ef40a0dd431890985e10f876f635%7C0%7C0%7C637484794331556381%7CUnknown%7CTWFpbGZsb3d8eyJWIjoiMC4wLjAwMDAiLCJQIjoiV2luMzIiLCJBTiI6Ik1haWwiLCJXVCI6Mn0%3D%7C1000&amp;sdata=%2FrVy2TvA8gG0XtXBVP5cEhg3L%2B0kgmqEslIcXBxDR68%3D&amp;reserved=0" TargetMode="External"/><Relationship Id="rId5" Type="http://schemas.openxmlformats.org/officeDocument/2006/relationships/hyperlink" Target="https://nam11.safelinks.protection.outlook.com/?url=https%3A%2F%2Fic.apsk12.org%2Fcampus%2Fportal%2Fatlanta.jsp&amp;data=04%7C01%7Cbewilliams%40atlanta.k12.ga.us%7Ce462a66eddba42a8c3f308d8cd0afb31%7C0d95ef40a0dd431890985e10f876f635%7C0%7C0%7C637484794331556381%7CUnknown%7CTWFpbGZsb3d8eyJWIjoiMC4wLjAwMDAiLCJQIjoiV2luMzIiLCJBTiI6Ik1haWwiLCJXVCI6Mn0%3D%7C1000&amp;sdata=%2FrVy2TvA8gG0XtXBVP5cEhg3L%2B0kgmqEslIcXBxDR68%3D&amp;reserved=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1581</TotalTime>
  <Pages>1</Pages>
  <Words>390</Words>
  <Characters>2224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Bruce E.</dc:creator>
  <cp:keywords/>
  <dc:description/>
  <cp:lastModifiedBy>Williams, Bruce E.</cp:lastModifiedBy>
  <cp:revision>1</cp:revision>
  <dcterms:created xsi:type="dcterms:W3CDTF">2021-02-08T14:32:00Z</dcterms:created>
  <dcterms:modified xsi:type="dcterms:W3CDTF">2021-02-09T16:53:00Z</dcterms:modified>
</cp:coreProperties>
</file>