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BC66" w14:textId="77777777" w:rsidR="008E1FDF" w:rsidRPr="00D20894" w:rsidRDefault="008E1FDF" w:rsidP="008E1FDF">
      <w:pPr>
        <w:pStyle w:val="ListParagraph"/>
        <w:numPr>
          <w:ilvl w:val="0"/>
          <w:numId w:val="21"/>
        </w:numPr>
        <w:spacing w:line="240" w:lineRule="auto"/>
        <w:rPr>
          <w:b/>
          <w:sz w:val="28"/>
          <w:szCs w:val="28"/>
          <w:u w:val="single"/>
        </w:rPr>
      </w:pPr>
      <w:r w:rsidRPr="00D20894">
        <w:rPr>
          <w:b/>
          <w:sz w:val="28"/>
          <w:szCs w:val="28"/>
          <w:u w:val="single"/>
        </w:rPr>
        <w:t>Call to Order</w:t>
      </w:r>
    </w:p>
    <w:p w14:paraId="59AF8525" w14:textId="3E16D9A6" w:rsidR="008E1FDF" w:rsidRPr="00F42F70" w:rsidRDefault="008E1FDF" w:rsidP="005A1FD4">
      <w:pPr>
        <w:pStyle w:val="ListParagraph"/>
        <w:spacing w:line="240" w:lineRule="auto"/>
        <w:rPr>
          <w:b/>
          <w:color w:val="D47B22" w:themeColor="accent2"/>
          <w:sz w:val="28"/>
          <w:szCs w:val="28"/>
          <w:u w:val="single"/>
        </w:rPr>
      </w:pPr>
      <w:r w:rsidRPr="00F42F70">
        <w:rPr>
          <w:b/>
          <w:color w:val="D47B22" w:themeColor="accent2"/>
          <w:sz w:val="28"/>
          <w:szCs w:val="28"/>
          <w:u w:val="single"/>
        </w:rPr>
        <w:t xml:space="preserve">CHAIR </w:t>
      </w:r>
    </w:p>
    <w:p w14:paraId="6AFD8933" w14:textId="585C0EE7" w:rsidR="008E1FDF" w:rsidRDefault="008E1FDF" w:rsidP="005A1FD4">
      <w:pPr>
        <w:pStyle w:val="ListParagraph"/>
        <w:spacing w:after="120" w:line="240" w:lineRule="auto"/>
        <w:contextualSpacing w:val="0"/>
        <w:rPr>
          <w:rFonts w:cstheme="minorHAnsi"/>
          <w:szCs w:val="24"/>
        </w:rPr>
      </w:pPr>
      <w:r w:rsidRPr="003C2C56">
        <w:rPr>
          <w:rFonts w:cstheme="minorHAnsi"/>
          <w:szCs w:val="24"/>
        </w:rPr>
        <w:t xml:space="preserve">Good Morning/Afternoon/Evening. Welcome to </w:t>
      </w:r>
      <w:r w:rsidRPr="00F42F70">
        <w:rPr>
          <w:rFonts w:cstheme="minorHAnsi"/>
          <w:color w:val="0083A9" w:themeColor="accent1"/>
          <w:szCs w:val="24"/>
        </w:rPr>
        <w:t xml:space="preserve">[insert school’s name] </w:t>
      </w:r>
      <w:r w:rsidRPr="003C2C56">
        <w:rPr>
          <w:rFonts w:cstheme="minorHAnsi"/>
          <w:szCs w:val="24"/>
        </w:rPr>
        <w:t xml:space="preserve">GO Team Meeting, where we will follow the agenda as it has been emailed to you and publicly noticed. </w:t>
      </w:r>
    </w:p>
    <w:p w14:paraId="4F7B5F7A" w14:textId="77777777" w:rsidR="00FA3784" w:rsidRDefault="00FA3784" w:rsidP="00FA3784">
      <w:pPr>
        <w:pStyle w:val="ListParagraph"/>
        <w:spacing w:after="120" w:line="240" w:lineRule="auto"/>
        <w:contextualSpacing w:val="0"/>
        <w:rPr>
          <w:rFonts w:cstheme="minorHAnsi"/>
          <w:szCs w:val="24"/>
        </w:rPr>
      </w:pPr>
      <w:r>
        <w:rPr>
          <w:rFonts w:cstheme="minorHAnsi"/>
          <w:szCs w:val="24"/>
        </w:rPr>
        <w:t>I would like to remind everyone that t</w:t>
      </w:r>
      <w:r w:rsidRPr="00AE79A0">
        <w:rPr>
          <w:rFonts w:cstheme="minorHAnsi"/>
          <w:szCs w:val="24"/>
        </w:rPr>
        <w:t>his is a meeting of the GO Team. Only members of the team may participate in the discussion. Any members of the public present are here to quietly observe.</w:t>
      </w:r>
      <w:r>
        <w:rPr>
          <w:rFonts w:cstheme="minorHAnsi"/>
          <w:szCs w:val="24"/>
        </w:rPr>
        <w:t xml:space="preserve"> For members of the GO Team – please identify yourself when you speak.</w:t>
      </w:r>
    </w:p>
    <w:p w14:paraId="1B855A4C" w14:textId="2BD42C41" w:rsidR="008E1FDF" w:rsidRDefault="008E1FDF" w:rsidP="005A1FD4">
      <w:pPr>
        <w:pStyle w:val="ListParagraph"/>
        <w:spacing w:after="120" w:line="240" w:lineRule="auto"/>
        <w:contextualSpacing w:val="0"/>
        <w:rPr>
          <w:rFonts w:cstheme="minorHAnsi"/>
          <w:szCs w:val="24"/>
        </w:rPr>
      </w:pPr>
      <w:r w:rsidRPr="003C2C56">
        <w:rPr>
          <w:rFonts w:cstheme="minorHAnsi"/>
          <w:szCs w:val="24"/>
        </w:rPr>
        <w:t xml:space="preserve">I am pleased to call this meeting of the </w:t>
      </w:r>
      <w:r w:rsidRPr="00F42F70">
        <w:rPr>
          <w:rFonts w:cstheme="minorHAnsi"/>
          <w:color w:val="0083A9" w:themeColor="accent1"/>
          <w:szCs w:val="24"/>
        </w:rPr>
        <w:t xml:space="preserve">[insert school’s name] </w:t>
      </w:r>
      <w:r w:rsidRPr="003C2C56">
        <w:rPr>
          <w:rFonts w:cstheme="minorHAnsi"/>
          <w:szCs w:val="24"/>
        </w:rPr>
        <w:t>GO Team to order</w:t>
      </w:r>
      <w:r w:rsidR="00134F2D">
        <w:rPr>
          <w:rFonts w:cstheme="minorHAnsi"/>
          <w:szCs w:val="24"/>
        </w:rPr>
        <w:t xml:space="preserve"> at</w:t>
      </w:r>
      <w:r w:rsidR="00792BAD" w:rsidRPr="00921519">
        <w:t xml:space="preserve"> </w:t>
      </w:r>
      <w:r w:rsidR="00792BAD" w:rsidRPr="00921519">
        <w:rPr>
          <w:color w:val="00617E" w:themeColor="accent1" w:themeShade="BF"/>
        </w:rPr>
        <w:t>[time]</w:t>
      </w:r>
    </w:p>
    <w:p w14:paraId="65E5D752" w14:textId="113CA4B3" w:rsidR="008E1FDF" w:rsidRDefault="008E1FDF" w:rsidP="005A1FD4">
      <w:pPr>
        <w:pStyle w:val="ListParagraph"/>
        <w:spacing w:after="0" w:line="240" w:lineRule="auto"/>
        <w:contextualSpacing w:val="0"/>
        <w:rPr>
          <w:rFonts w:cstheme="minorHAnsi"/>
          <w:szCs w:val="24"/>
        </w:rPr>
      </w:pPr>
      <w:r w:rsidRPr="003C2C56">
        <w:rPr>
          <w:rFonts w:cstheme="minorHAnsi"/>
          <w:szCs w:val="24"/>
        </w:rPr>
        <w:t xml:space="preserve">Our first order of business is to </w:t>
      </w:r>
      <w:r w:rsidRPr="003C2C56">
        <w:rPr>
          <w:rFonts w:cstheme="minorHAnsi"/>
          <w:b/>
          <w:szCs w:val="24"/>
        </w:rPr>
        <w:t>call roll</w:t>
      </w:r>
      <w:r w:rsidRPr="003C2C56">
        <w:rPr>
          <w:rFonts w:cstheme="minorHAnsi"/>
          <w:szCs w:val="24"/>
        </w:rPr>
        <w:t xml:space="preserve">. The secretary will now take the roll.  </w:t>
      </w:r>
    </w:p>
    <w:p w14:paraId="3D824A18" w14:textId="77777777" w:rsidR="008E1FDF" w:rsidRPr="003C2C56" w:rsidRDefault="008E1FDF" w:rsidP="005A1FD4">
      <w:pPr>
        <w:pStyle w:val="ListParagraph"/>
        <w:spacing w:after="0" w:line="240" w:lineRule="auto"/>
        <w:rPr>
          <w:rFonts w:cstheme="minorHAnsi"/>
          <w:szCs w:val="24"/>
        </w:rPr>
      </w:pPr>
    </w:p>
    <w:p w14:paraId="4A61445F" w14:textId="77777777" w:rsidR="008E1FDF" w:rsidRPr="005B410C" w:rsidRDefault="008E1FDF" w:rsidP="008E1FDF">
      <w:pPr>
        <w:pStyle w:val="ListParagraph"/>
        <w:numPr>
          <w:ilvl w:val="0"/>
          <w:numId w:val="21"/>
        </w:numPr>
        <w:spacing w:line="240" w:lineRule="auto"/>
        <w:rPr>
          <w:b/>
          <w:sz w:val="28"/>
          <w:u w:val="single"/>
        </w:rPr>
      </w:pPr>
      <w:r w:rsidRPr="005B410C">
        <w:rPr>
          <w:b/>
          <w:sz w:val="28"/>
          <w:u w:val="single"/>
        </w:rPr>
        <w:t>Roll Call, Establishment of Quorum</w:t>
      </w:r>
    </w:p>
    <w:p w14:paraId="1088DF8F" w14:textId="77777777" w:rsidR="008E1FDF" w:rsidRPr="00F42F70" w:rsidRDefault="008E1FDF" w:rsidP="005A1FD4">
      <w:pPr>
        <w:pStyle w:val="ListParagraph"/>
        <w:spacing w:after="0" w:line="240" w:lineRule="auto"/>
        <w:contextualSpacing w:val="0"/>
        <w:rPr>
          <w:b/>
          <w:color w:val="D47B22" w:themeColor="accent2"/>
          <w:sz w:val="28"/>
          <w:szCs w:val="28"/>
          <w:u w:val="single"/>
        </w:rPr>
      </w:pPr>
      <w:r w:rsidRPr="00F42F70">
        <w:rPr>
          <w:b/>
          <w:color w:val="D47B22" w:themeColor="accent2"/>
          <w:sz w:val="28"/>
          <w:szCs w:val="28"/>
          <w:u w:val="single"/>
        </w:rPr>
        <w:t xml:space="preserve">SECRETARY </w:t>
      </w:r>
    </w:p>
    <w:p w14:paraId="6DF52BC4" w14:textId="77777777" w:rsidR="008E1FDF" w:rsidRDefault="008E1FDF" w:rsidP="005A1FD4">
      <w:pPr>
        <w:pStyle w:val="ListParagraph"/>
        <w:spacing w:after="120" w:line="240" w:lineRule="auto"/>
        <w:contextualSpacing w:val="0"/>
      </w:pPr>
      <w:r>
        <w:t>Please respond “Present” when your name is called.</w:t>
      </w:r>
    </w:p>
    <w:p w14:paraId="719CEE98" w14:textId="65DD2A87" w:rsidR="008E1FDF" w:rsidRPr="00F42F70" w:rsidRDefault="008E1FDF" w:rsidP="005A1FD4">
      <w:pPr>
        <w:pStyle w:val="ListParagraph"/>
        <w:spacing w:after="120" w:line="240" w:lineRule="auto"/>
        <w:contextualSpacing w:val="0"/>
        <w:rPr>
          <w:i/>
          <w:color w:val="0083A9" w:themeColor="accent1"/>
        </w:rPr>
      </w:pPr>
      <w:r w:rsidRPr="00F42F70">
        <w:rPr>
          <w:i/>
          <w:color w:val="0083A9" w:themeColor="accent1"/>
        </w:rPr>
        <w:t xml:space="preserve">[Calls roll of GO Team members and records them </w:t>
      </w:r>
      <w:r w:rsidR="00792BAD">
        <w:rPr>
          <w:i/>
          <w:color w:val="0083A9" w:themeColor="accent1"/>
        </w:rPr>
        <w:t>i</w:t>
      </w:r>
      <w:r w:rsidRPr="00F42F70">
        <w:rPr>
          <w:i/>
          <w:color w:val="0083A9" w:themeColor="accent1"/>
        </w:rPr>
        <w:t xml:space="preserve">n the minutes; records names of members not present.] </w:t>
      </w:r>
    </w:p>
    <w:p w14:paraId="2C7A28BE" w14:textId="70B57C0B" w:rsidR="008E1FDF" w:rsidRPr="00F42F70" w:rsidRDefault="008E1FDF" w:rsidP="005A1FD4">
      <w:pPr>
        <w:pStyle w:val="ListParagraph"/>
        <w:spacing w:after="0" w:line="240" w:lineRule="auto"/>
        <w:contextualSpacing w:val="0"/>
        <w:rPr>
          <w:b/>
          <w:color w:val="D47B22" w:themeColor="accent2"/>
          <w:sz w:val="28"/>
          <w:szCs w:val="28"/>
          <w:u w:val="single"/>
        </w:rPr>
      </w:pPr>
      <w:r w:rsidRPr="00F42F70">
        <w:rPr>
          <w:b/>
          <w:color w:val="D47B22" w:themeColor="accent2"/>
          <w:sz w:val="28"/>
          <w:szCs w:val="28"/>
          <w:u w:val="single"/>
        </w:rPr>
        <w:t>CHAIR</w:t>
      </w:r>
    </w:p>
    <w:p w14:paraId="6579CDAC" w14:textId="2DFB75A8" w:rsidR="008E1FDF" w:rsidRDefault="008E1FDF" w:rsidP="005A1FD4">
      <w:pPr>
        <w:pStyle w:val="ListParagraph"/>
        <w:spacing w:after="120" w:line="240" w:lineRule="auto"/>
        <w:contextualSpacing w:val="0"/>
        <w:rPr>
          <w:rFonts w:cstheme="minorHAnsi"/>
          <w:szCs w:val="24"/>
        </w:rPr>
      </w:pPr>
      <w:r w:rsidRPr="003C2C56">
        <w:rPr>
          <w:rFonts w:cstheme="minorHAnsi"/>
          <w:szCs w:val="24"/>
        </w:rPr>
        <w:t xml:space="preserve">This team will only be able to take official action if a quorum is present. </w:t>
      </w:r>
      <w:r w:rsidRPr="00F42F70">
        <w:rPr>
          <w:rFonts w:cstheme="minorHAnsi"/>
          <w:color w:val="0083A9" w:themeColor="accent1"/>
          <w:szCs w:val="24"/>
        </w:rPr>
        <w:t>[insert name of</w:t>
      </w:r>
      <w:r w:rsidR="009347B6">
        <w:rPr>
          <w:rFonts w:cstheme="minorHAnsi"/>
          <w:color w:val="0083A9" w:themeColor="accent1"/>
          <w:szCs w:val="24"/>
        </w:rPr>
        <w:t xml:space="preserve"> </w:t>
      </w:r>
      <w:r w:rsidRPr="00F42F70">
        <w:rPr>
          <w:rFonts w:cstheme="minorHAnsi"/>
          <w:color w:val="0083A9" w:themeColor="accent1"/>
          <w:szCs w:val="24"/>
        </w:rPr>
        <w:t>secretary]</w:t>
      </w:r>
      <w:r w:rsidRPr="003C2C56">
        <w:rPr>
          <w:rFonts w:cstheme="minorHAnsi"/>
          <w:szCs w:val="24"/>
        </w:rPr>
        <w:t xml:space="preserve">, </w:t>
      </w:r>
      <w:r w:rsidRPr="003C2C56">
        <w:rPr>
          <w:rFonts w:cstheme="minorHAnsi"/>
          <w:b/>
          <w:szCs w:val="24"/>
        </w:rPr>
        <w:t>is there a quorum present</w:t>
      </w:r>
      <w:r w:rsidRPr="003C2C56">
        <w:rPr>
          <w:rFonts w:cstheme="minorHAnsi"/>
          <w:szCs w:val="24"/>
        </w:rPr>
        <w:t>?</w:t>
      </w:r>
    </w:p>
    <w:p w14:paraId="0CD438B9" w14:textId="77777777" w:rsidR="008E1FDF" w:rsidRPr="00F42F70" w:rsidRDefault="008E1FDF" w:rsidP="005A1FD4">
      <w:pPr>
        <w:pStyle w:val="ListParagraph"/>
        <w:spacing w:after="0" w:line="240" w:lineRule="auto"/>
        <w:contextualSpacing w:val="0"/>
        <w:rPr>
          <w:b/>
          <w:color w:val="D47B22" w:themeColor="accent2"/>
          <w:sz w:val="28"/>
          <w:szCs w:val="28"/>
          <w:u w:val="single"/>
        </w:rPr>
      </w:pPr>
      <w:r w:rsidRPr="00F42F70">
        <w:rPr>
          <w:b/>
          <w:color w:val="D47B22" w:themeColor="accent2"/>
          <w:sz w:val="28"/>
          <w:szCs w:val="28"/>
          <w:u w:val="single"/>
        </w:rPr>
        <w:t>SECRETARY</w:t>
      </w:r>
    </w:p>
    <w:p w14:paraId="4490C0A3" w14:textId="77777777" w:rsidR="008E1FDF" w:rsidRDefault="008E1FDF" w:rsidP="005A1FD4">
      <w:pPr>
        <w:pStyle w:val="ListParagraph"/>
        <w:spacing w:after="120" w:line="240" w:lineRule="auto"/>
        <w:contextualSpacing w:val="0"/>
        <w:rPr>
          <w:rFonts w:cstheme="minorHAnsi"/>
          <w:szCs w:val="24"/>
        </w:rPr>
      </w:pPr>
      <w:r w:rsidRPr="003C2C56">
        <w:rPr>
          <w:rFonts w:cstheme="minorHAnsi"/>
          <w:b/>
          <w:szCs w:val="24"/>
        </w:rPr>
        <w:t>“YES</w:t>
      </w:r>
      <w:r w:rsidRPr="003C2C56">
        <w:rPr>
          <w:rFonts w:cstheme="minorHAnsi"/>
          <w:szCs w:val="24"/>
        </w:rPr>
        <w:t>, there is a quorum present.” OR “</w:t>
      </w:r>
      <w:r w:rsidRPr="003C2C56">
        <w:rPr>
          <w:rFonts w:cstheme="minorHAnsi"/>
          <w:b/>
          <w:szCs w:val="24"/>
        </w:rPr>
        <w:t>No</w:t>
      </w:r>
      <w:r w:rsidRPr="003C2C56">
        <w:rPr>
          <w:rFonts w:cstheme="minorHAnsi"/>
          <w:szCs w:val="24"/>
        </w:rPr>
        <w:t>, there is not a quorum present.”</w:t>
      </w:r>
    </w:p>
    <w:p w14:paraId="003B063C" w14:textId="3AABD482" w:rsidR="008E1FDF" w:rsidRPr="00F42F70" w:rsidRDefault="009347B6" w:rsidP="005A1FD4">
      <w:pPr>
        <w:pStyle w:val="ListParagraph"/>
        <w:spacing w:after="120" w:line="240" w:lineRule="auto"/>
        <w:contextualSpacing w:val="0"/>
        <w:rPr>
          <w:b/>
          <w:color w:val="D47B22" w:themeColor="accent2"/>
          <w:sz w:val="28"/>
          <w:szCs w:val="28"/>
          <w:u w:val="single"/>
        </w:rPr>
      </w:pPr>
      <w:r>
        <w:rPr>
          <w:b/>
          <w:color w:val="D47B22" w:themeColor="accent2"/>
          <w:sz w:val="28"/>
          <w:szCs w:val="28"/>
          <w:u w:val="single"/>
        </w:rPr>
        <w:t>CHAIR</w:t>
      </w:r>
    </w:p>
    <w:p w14:paraId="7F1768BC" w14:textId="77777777" w:rsidR="007D1195" w:rsidRDefault="007D1195" w:rsidP="007D1195">
      <w:pPr>
        <w:pStyle w:val="ListParagraph"/>
        <w:spacing w:line="240" w:lineRule="auto"/>
        <w:rPr>
          <w:b/>
          <w:color w:val="0083A9" w:themeColor="accent1"/>
          <w:szCs w:val="24"/>
        </w:rPr>
      </w:pPr>
      <w:r w:rsidRPr="00F42F70">
        <w:rPr>
          <w:b/>
          <w:color w:val="0083A9" w:themeColor="accent1"/>
          <w:szCs w:val="24"/>
        </w:rPr>
        <w:t>If there is a quorum present, proceed to Action Items on next page:</w:t>
      </w:r>
    </w:p>
    <w:p w14:paraId="779A8CC5" w14:textId="77777777" w:rsidR="007D1195" w:rsidRDefault="007D1195" w:rsidP="005A1FD4">
      <w:pPr>
        <w:pStyle w:val="ListParagraph"/>
        <w:spacing w:after="0" w:line="240" w:lineRule="auto"/>
        <w:contextualSpacing w:val="0"/>
        <w:rPr>
          <w:b/>
          <w:i/>
          <w:color w:val="0083A9" w:themeColor="accent1"/>
          <w:szCs w:val="24"/>
        </w:rPr>
      </w:pPr>
    </w:p>
    <w:p w14:paraId="736AD72D" w14:textId="673BAE4C" w:rsidR="008E1FDF" w:rsidRPr="00F42F70" w:rsidRDefault="008E1FDF" w:rsidP="005A1FD4">
      <w:pPr>
        <w:pStyle w:val="ListParagraph"/>
        <w:spacing w:after="0" w:line="240" w:lineRule="auto"/>
        <w:contextualSpacing w:val="0"/>
        <w:rPr>
          <w:b/>
          <w:i/>
          <w:color w:val="0083A9" w:themeColor="accent1"/>
          <w:szCs w:val="24"/>
        </w:rPr>
      </w:pPr>
      <w:r w:rsidRPr="00F42F70">
        <w:rPr>
          <w:b/>
          <w:i/>
          <w:color w:val="0083A9" w:themeColor="accent1"/>
          <w:szCs w:val="24"/>
        </w:rPr>
        <w:t>If there is NO quorum present:</w:t>
      </w:r>
    </w:p>
    <w:p w14:paraId="64CDE011" w14:textId="77777777" w:rsidR="008E1FDF" w:rsidRPr="003C2C56" w:rsidRDefault="008E1FDF" w:rsidP="005A1FD4">
      <w:pPr>
        <w:pStyle w:val="ListParagraph"/>
        <w:spacing w:after="120" w:line="240" w:lineRule="auto"/>
        <w:contextualSpacing w:val="0"/>
        <w:rPr>
          <w:rFonts w:cstheme="minorHAnsi"/>
          <w:szCs w:val="24"/>
        </w:rPr>
      </w:pPr>
      <w:r w:rsidRPr="003C2C56">
        <w:rPr>
          <w:rFonts w:cstheme="minorHAnsi"/>
          <w:szCs w:val="24"/>
        </w:rPr>
        <w:t xml:space="preserve">We do not have a quorum present. We needed a majority of GO Team members in attendance to vote on the agenda items. Having a quorum protects the school by preventing a very small number of members from </w:t>
      </w:r>
      <w:proofErr w:type="gramStart"/>
      <w:r w:rsidRPr="003C2C56">
        <w:rPr>
          <w:rFonts w:cstheme="minorHAnsi"/>
          <w:szCs w:val="24"/>
        </w:rPr>
        <w:t>taking action</w:t>
      </w:r>
      <w:proofErr w:type="gramEnd"/>
      <w:r w:rsidRPr="003C2C56">
        <w:rPr>
          <w:rFonts w:cstheme="minorHAnsi"/>
          <w:szCs w:val="24"/>
        </w:rPr>
        <w:t xml:space="preserve"> on behalf of the entire school. We will proceed with today’s discussion and information items.  Action items will be tabled until a quorum is established.</w:t>
      </w:r>
    </w:p>
    <w:p w14:paraId="4919EB07" w14:textId="77777777" w:rsidR="008E1FDF" w:rsidRDefault="008E1FDF" w:rsidP="005A1FD4">
      <w:pPr>
        <w:pStyle w:val="ListParagraph"/>
        <w:spacing w:after="120" w:line="240" w:lineRule="auto"/>
        <w:contextualSpacing w:val="0"/>
        <w:rPr>
          <w:i/>
          <w:color w:val="0083A9" w:themeColor="accent1"/>
        </w:rPr>
      </w:pPr>
      <w:r w:rsidRPr="00F42F70">
        <w:rPr>
          <w:i/>
          <w:color w:val="0083A9" w:themeColor="accent1"/>
        </w:rPr>
        <w:t>Proceed to the Discussion Items or Information Items on the agenda section</w:t>
      </w:r>
      <w:r w:rsidRPr="00050F6A">
        <w:rPr>
          <w:i/>
          <w:color w:val="0083A9" w:themeColor="accent1"/>
        </w:rPr>
        <w:t xml:space="preserve">. </w:t>
      </w:r>
    </w:p>
    <w:p w14:paraId="28EFFDD9" w14:textId="77777777" w:rsidR="008E1FDF" w:rsidRPr="008340C7" w:rsidRDefault="008E1FDF" w:rsidP="008E1FDF">
      <w:pPr>
        <w:pStyle w:val="ListParagraph"/>
        <w:numPr>
          <w:ilvl w:val="0"/>
          <w:numId w:val="22"/>
        </w:numPr>
        <w:spacing w:line="240" w:lineRule="auto"/>
        <w:rPr>
          <w:b/>
          <w:caps/>
          <w:sz w:val="28"/>
          <w:u w:val="single"/>
        </w:rPr>
      </w:pPr>
      <w:r w:rsidRPr="008340C7">
        <w:rPr>
          <w:b/>
          <w:sz w:val="28"/>
          <w:u w:val="single"/>
        </w:rPr>
        <w:t>Action Items</w:t>
      </w:r>
    </w:p>
    <w:p w14:paraId="19EA4341" w14:textId="77777777" w:rsidR="008E1FDF" w:rsidRPr="008340C7" w:rsidRDefault="008E1FDF" w:rsidP="008E1FDF">
      <w:pPr>
        <w:pStyle w:val="ListParagraph"/>
        <w:numPr>
          <w:ilvl w:val="1"/>
          <w:numId w:val="22"/>
        </w:numPr>
        <w:spacing w:line="240" w:lineRule="auto"/>
        <w:rPr>
          <w:rFonts w:cstheme="minorHAnsi"/>
          <w:b/>
          <w:szCs w:val="24"/>
        </w:rPr>
      </w:pPr>
      <w:r w:rsidRPr="008340C7">
        <w:rPr>
          <w:rFonts w:cstheme="minorHAnsi"/>
          <w:b/>
          <w:szCs w:val="24"/>
        </w:rPr>
        <w:t>Approval of the Agenda</w:t>
      </w:r>
    </w:p>
    <w:p w14:paraId="4B22CAC9" w14:textId="3BEF579F" w:rsidR="008E1FDF" w:rsidRPr="00F42F70" w:rsidRDefault="009347B6" w:rsidP="005A1FD4">
      <w:pPr>
        <w:pStyle w:val="ListParagraph"/>
        <w:spacing w:line="240" w:lineRule="auto"/>
        <w:rPr>
          <w:b/>
          <w:color w:val="D47B22" w:themeColor="accent2"/>
          <w:sz w:val="28"/>
          <w:szCs w:val="28"/>
          <w:u w:val="single"/>
        </w:rPr>
      </w:pPr>
      <w:r>
        <w:rPr>
          <w:b/>
          <w:color w:val="D47B22" w:themeColor="accent2"/>
          <w:sz w:val="28"/>
          <w:szCs w:val="28"/>
          <w:u w:val="single"/>
        </w:rPr>
        <w:t>CHAIR</w:t>
      </w:r>
    </w:p>
    <w:p w14:paraId="10CA6760" w14:textId="77777777" w:rsidR="008E1FDF" w:rsidRPr="00F42F70" w:rsidRDefault="008E1FDF" w:rsidP="005A1FD4">
      <w:pPr>
        <w:pStyle w:val="ListParagraph"/>
        <w:spacing w:after="120" w:line="240" w:lineRule="auto"/>
        <w:contextualSpacing w:val="0"/>
        <w:rPr>
          <w:rStyle w:val="Heading2Char1"/>
        </w:rPr>
      </w:pPr>
      <w:r w:rsidRPr="003C2C56">
        <w:rPr>
          <w:rFonts w:cstheme="minorHAnsi"/>
          <w:szCs w:val="24"/>
        </w:rPr>
        <w:t>Our first order of business is to</w:t>
      </w:r>
      <w:r w:rsidRPr="003C2C56">
        <w:rPr>
          <w:rFonts w:cstheme="minorHAnsi"/>
          <w:b/>
          <w:szCs w:val="24"/>
        </w:rPr>
        <w:t xml:space="preserve"> Approve the Agenda</w:t>
      </w:r>
      <w:r w:rsidRPr="003C2C56">
        <w:rPr>
          <w:rFonts w:cstheme="minorHAnsi"/>
          <w:szCs w:val="24"/>
        </w:rPr>
        <w:t>. This was provided to you and copies are here.  Are there any changes to the agenda</w:t>
      </w:r>
      <w:r w:rsidRPr="00F42F70">
        <w:rPr>
          <w:rFonts w:cstheme="minorHAnsi"/>
          <w:color w:val="0083A9" w:themeColor="accent1"/>
          <w:szCs w:val="24"/>
        </w:rPr>
        <w:t>?</w:t>
      </w:r>
      <w:r w:rsidRPr="00F42F70">
        <w:rPr>
          <w:rStyle w:val="Heading2Char1"/>
        </w:rPr>
        <w:t xml:space="preserve"> [If changes are offered and the majority agree, amend the agenda as appropriate.]</w:t>
      </w:r>
    </w:p>
    <w:p w14:paraId="3FEC85FF" w14:textId="65EF606E" w:rsidR="008E1FDF" w:rsidRPr="00F42F70" w:rsidRDefault="008E1FDF" w:rsidP="005A1FD4">
      <w:pPr>
        <w:pStyle w:val="ListParagraph"/>
        <w:spacing w:after="0" w:line="240" w:lineRule="auto"/>
        <w:contextualSpacing w:val="0"/>
        <w:rPr>
          <w:rFonts w:cstheme="minorHAnsi"/>
          <w:color w:val="0083A9" w:themeColor="accent1"/>
          <w:szCs w:val="24"/>
        </w:rPr>
      </w:pPr>
      <w:r w:rsidRPr="003C2C56">
        <w:rPr>
          <w:rFonts w:cstheme="minorHAnsi"/>
          <w:szCs w:val="24"/>
        </w:rPr>
        <w:lastRenderedPageBreak/>
        <w:t xml:space="preserve">May I have a motion to </w:t>
      </w:r>
      <w:r w:rsidRPr="003C2C56">
        <w:rPr>
          <w:rFonts w:cstheme="minorHAnsi"/>
          <w:b/>
          <w:szCs w:val="24"/>
        </w:rPr>
        <w:t>Approve the Agenda</w:t>
      </w:r>
      <w:r w:rsidRPr="003C2C56">
        <w:rPr>
          <w:rFonts w:cstheme="minorHAnsi"/>
          <w:szCs w:val="24"/>
        </w:rPr>
        <w:t xml:space="preserve">? A second? All in favor, please </w:t>
      </w:r>
      <w:r w:rsidR="00E33778">
        <w:rPr>
          <w:rFonts w:cstheme="minorHAnsi"/>
          <w:szCs w:val="24"/>
        </w:rPr>
        <w:t>say, “Aye</w:t>
      </w:r>
      <w:r w:rsidR="0090767D">
        <w:rPr>
          <w:rFonts w:cstheme="minorHAnsi"/>
          <w:szCs w:val="24"/>
        </w:rPr>
        <w:t>”</w:t>
      </w:r>
      <w:r w:rsidRPr="003C2C56">
        <w:rPr>
          <w:rFonts w:cstheme="minorHAnsi"/>
          <w:szCs w:val="24"/>
        </w:rPr>
        <w:t xml:space="preserve"> so the secretary can record your vote. All opposed, please </w:t>
      </w:r>
      <w:r w:rsidR="0090767D">
        <w:rPr>
          <w:rFonts w:cstheme="minorHAnsi"/>
          <w:szCs w:val="24"/>
        </w:rPr>
        <w:t>say, “Nay.”</w:t>
      </w:r>
      <w:r w:rsidRPr="003C2C56">
        <w:rPr>
          <w:rFonts w:cstheme="minorHAnsi"/>
          <w:szCs w:val="24"/>
        </w:rPr>
        <w:t xml:space="preserve">  Any abstentions? </w:t>
      </w:r>
      <w:r w:rsidR="0090767D">
        <w:rPr>
          <w:rFonts w:cstheme="minorHAnsi"/>
          <w:szCs w:val="24"/>
        </w:rPr>
        <w:t>Please say, “Abstain</w:t>
      </w:r>
      <w:r w:rsidRPr="003C2C56">
        <w:rPr>
          <w:rFonts w:cstheme="minorHAnsi"/>
          <w:szCs w:val="24"/>
        </w:rPr>
        <w:t>.</w:t>
      </w:r>
      <w:r w:rsidR="0090767D">
        <w:rPr>
          <w:rFonts w:cstheme="minorHAnsi"/>
          <w:szCs w:val="24"/>
        </w:rPr>
        <w:t>”</w:t>
      </w:r>
      <w:r w:rsidRPr="003C2C56">
        <w:rPr>
          <w:rFonts w:cstheme="minorHAnsi"/>
          <w:szCs w:val="24"/>
        </w:rPr>
        <w:t xml:space="preserve"> </w:t>
      </w:r>
      <w:r w:rsidRPr="00F42F70">
        <w:rPr>
          <w:rStyle w:val="Heading2Char1"/>
        </w:rPr>
        <w:t>[The secretary will note who made the motion, who seconded, and how each member voted.]</w:t>
      </w:r>
      <w:r w:rsidRPr="00F42F70">
        <w:rPr>
          <w:rFonts w:cstheme="minorHAnsi"/>
          <w:color w:val="0083A9" w:themeColor="accent1"/>
          <w:szCs w:val="24"/>
        </w:rPr>
        <w:t xml:space="preserve"> </w:t>
      </w:r>
    </w:p>
    <w:p w14:paraId="6FDD6359" w14:textId="77777777" w:rsidR="008E1FDF" w:rsidRPr="003C2C56" w:rsidRDefault="008E1FDF" w:rsidP="005A1FD4">
      <w:pPr>
        <w:pStyle w:val="ListParagraph"/>
        <w:spacing w:after="0" w:line="240" w:lineRule="auto"/>
        <w:contextualSpacing w:val="0"/>
        <w:rPr>
          <w:rFonts w:cstheme="minorHAnsi"/>
          <w:szCs w:val="24"/>
        </w:rPr>
      </w:pPr>
    </w:p>
    <w:p w14:paraId="07EC24CC" w14:textId="77777777" w:rsidR="008E1FDF" w:rsidRPr="00CF4AEE" w:rsidRDefault="008E1FDF" w:rsidP="008E1FDF">
      <w:pPr>
        <w:pStyle w:val="ListParagraph"/>
        <w:numPr>
          <w:ilvl w:val="1"/>
          <w:numId w:val="22"/>
        </w:numPr>
        <w:spacing w:line="240" w:lineRule="auto"/>
        <w:rPr>
          <w:rFonts w:cstheme="minorHAnsi"/>
          <w:b/>
          <w:u w:val="single"/>
        </w:rPr>
      </w:pPr>
      <w:r w:rsidRPr="00CF4AEE">
        <w:rPr>
          <w:rFonts w:cstheme="minorHAnsi"/>
          <w:b/>
          <w:u w:val="single"/>
        </w:rPr>
        <w:t>Approval of the Previous Minutes</w:t>
      </w:r>
    </w:p>
    <w:p w14:paraId="094C4821" w14:textId="77777777" w:rsidR="008E1FDF" w:rsidRDefault="008E1FDF" w:rsidP="005A1FD4">
      <w:pPr>
        <w:pStyle w:val="ListParagraph"/>
        <w:spacing w:after="120" w:line="240" w:lineRule="auto"/>
        <w:contextualSpacing w:val="0"/>
        <w:rPr>
          <w:rFonts w:cstheme="minorHAnsi"/>
          <w:szCs w:val="24"/>
        </w:rPr>
      </w:pPr>
      <w:r w:rsidRPr="003C2C56">
        <w:rPr>
          <w:rFonts w:cstheme="minorHAnsi"/>
          <w:szCs w:val="24"/>
        </w:rPr>
        <w:t xml:space="preserve">We will review and </w:t>
      </w:r>
      <w:r w:rsidRPr="003C2C56">
        <w:rPr>
          <w:rFonts w:cstheme="minorHAnsi"/>
          <w:b/>
          <w:szCs w:val="24"/>
        </w:rPr>
        <w:t>Approve the Meeting Minutes</w:t>
      </w:r>
      <w:r w:rsidRPr="003C2C56">
        <w:rPr>
          <w:rFonts w:cstheme="minorHAnsi"/>
          <w:szCs w:val="24"/>
        </w:rPr>
        <w:t xml:space="preserve"> from our last meeting.  The minutes have been provided to you. Are there any corrections? </w:t>
      </w:r>
    </w:p>
    <w:p w14:paraId="4E77DF4C" w14:textId="77777777" w:rsidR="008E1FDF" w:rsidRPr="00F42F70" w:rsidRDefault="008E1FDF" w:rsidP="005A1FD4">
      <w:pPr>
        <w:pStyle w:val="ListParagraph"/>
        <w:spacing w:after="120" w:line="240" w:lineRule="auto"/>
        <w:contextualSpacing w:val="0"/>
        <w:rPr>
          <w:i/>
          <w:color w:val="0083A9" w:themeColor="accent1"/>
        </w:rPr>
      </w:pPr>
      <w:r w:rsidRPr="00F42F70">
        <w:rPr>
          <w:i/>
          <w:color w:val="0083A9" w:themeColor="accent1"/>
        </w:rPr>
        <w:t xml:space="preserve">If corrections are offered, the Chair permits discussion by the members, to ensure everyone agrees that the correction is accurate. The secretary then enters the corrections on the master copy. When no further corrections are offered, the Chair says, </w:t>
      </w:r>
    </w:p>
    <w:p w14:paraId="67BE411F" w14:textId="215F318C" w:rsidR="008E1FDF" w:rsidRDefault="008E1FDF" w:rsidP="005A1FD4">
      <w:pPr>
        <w:pStyle w:val="ListParagraph"/>
        <w:spacing w:after="0" w:line="240" w:lineRule="auto"/>
        <w:contextualSpacing w:val="0"/>
        <w:rPr>
          <w:rStyle w:val="Heading2Char1"/>
        </w:rPr>
      </w:pPr>
      <w:r w:rsidRPr="003C2C56">
        <w:rPr>
          <w:rFonts w:cstheme="minorHAnsi"/>
          <w:szCs w:val="24"/>
        </w:rPr>
        <w:t>If there are no (further) corrections, may I have a motion to approve the previous meeting’s minutes? A second?</w:t>
      </w:r>
      <w:r w:rsidR="00EF2150" w:rsidRPr="00EF2150">
        <w:rPr>
          <w:rFonts w:cstheme="minorHAnsi"/>
          <w:szCs w:val="24"/>
        </w:rPr>
        <w:t xml:space="preserve"> </w:t>
      </w:r>
      <w:r w:rsidR="00EF2150" w:rsidRPr="003C2C56">
        <w:rPr>
          <w:rFonts w:cstheme="minorHAnsi"/>
          <w:szCs w:val="24"/>
        </w:rPr>
        <w:t xml:space="preserve">All in favor, please </w:t>
      </w:r>
      <w:r w:rsidR="00EF2150">
        <w:rPr>
          <w:rFonts w:cstheme="minorHAnsi"/>
          <w:szCs w:val="24"/>
        </w:rPr>
        <w:t xml:space="preserve">say, “Aye.” </w:t>
      </w:r>
      <w:r w:rsidR="00EF2150" w:rsidRPr="003C2C56">
        <w:rPr>
          <w:rFonts w:cstheme="minorHAnsi"/>
          <w:szCs w:val="24"/>
        </w:rPr>
        <w:t xml:space="preserve">All opposed, please </w:t>
      </w:r>
      <w:r w:rsidR="00EF2150">
        <w:rPr>
          <w:rFonts w:cstheme="minorHAnsi"/>
          <w:szCs w:val="24"/>
        </w:rPr>
        <w:t>say, “Nay.”</w:t>
      </w:r>
      <w:r w:rsidR="00EF2150" w:rsidRPr="003C2C56">
        <w:rPr>
          <w:rFonts w:cstheme="minorHAnsi"/>
          <w:szCs w:val="24"/>
        </w:rPr>
        <w:t xml:space="preserve">  Any abstentions? </w:t>
      </w:r>
      <w:r w:rsidR="00EF2150">
        <w:rPr>
          <w:rFonts w:cstheme="minorHAnsi"/>
          <w:szCs w:val="24"/>
        </w:rPr>
        <w:t>Please say, “Abstain</w:t>
      </w:r>
      <w:r w:rsidR="00EF2150" w:rsidRPr="003C2C56">
        <w:rPr>
          <w:rFonts w:cstheme="minorHAnsi"/>
          <w:szCs w:val="24"/>
        </w:rPr>
        <w:t>.</w:t>
      </w:r>
      <w:r w:rsidR="00EF2150">
        <w:rPr>
          <w:rFonts w:cstheme="minorHAnsi"/>
          <w:szCs w:val="24"/>
        </w:rPr>
        <w:t>”</w:t>
      </w:r>
      <w:r w:rsidRPr="003C2C56">
        <w:rPr>
          <w:rFonts w:cstheme="minorHAnsi"/>
          <w:szCs w:val="24"/>
        </w:rPr>
        <w:t xml:space="preserve"> </w:t>
      </w:r>
      <w:r w:rsidRPr="00F42F70">
        <w:rPr>
          <w:rStyle w:val="Heading2Char1"/>
        </w:rPr>
        <w:t>[The secretary will note who made the motion, who seconded, and how each member voted.]</w:t>
      </w:r>
    </w:p>
    <w:p w14:paraId="08D52C4A" w14:textId="77777777" w:rsidR="008E1FDF" w:rsidRPr="003C2C56" w:rsidRDefault="008E1FDF" w:rsidP="005A1FD4">
      <w:pPr>
        <w:pStyle w:val="ListParagraph"/>
        <w:spacing w:after="0" w:line="240" w:lineRule="auto"/>
        <w:rPr>
          <w:rFonts w:cstheme="minorHAnsi"/>
          <w:b/>
          <w:szCs w:val="24"/>
          <w:u w:val="single"/>
        </w:rPr>
      </w:pPr>
    </w:p>
    <w:p w14:paraId="7510C72E" w14:textId="570BFB1E" w:rsidR="008E1FDF" w:rsidRPr="00CF4AEE" w:rsidRDefault="00161D0E" w:rsidP="008E1FDF">
      <w:pPr>
        <w:pStyle w:val="ListParagraph"/>
        <w:numPr>
          <w:ilvl w:val="1"/>
          <w:numId w:val="22"/>
        </w:numPr>
        <w:spacing w:line="240" w:lineRule="auto"/>
        <w:rPr>
          <w:rFonts w:cstheme="minorHAnsi"/>
          <w:b/>
          <w:u w:val="single"/>
        </w:rPr>
      </w:pPr>
      <w:r>
        <w:rPr>
          <w:rFonts w:cstheme="minorHAnsi"/>
          <w:b/>
          <w:u w:val="single"/>
        </w:rPr>
        <w:t>Additional Action Items</w:t>
      </w:r>
    </w:p>
    <w:p w14:paraId="75861306" w14:textId="77777777" w:rsidR="0044571F" w:rsidRPr="003D2127" w:rsidRDefault="0044571F" w:rsidP="0044571F">
      <w:pPr>
        <w:pStyle w:val="ListParagraph"/>
        <w:spacing w:after="120" w:line="240" w:lineRule="auto"/>
        <w:rPr>
          <w:i/>
          <w:color w:val="0083A9" w:themeColor="accent1"/>
        </w:rPr>
      </w:pPr>
      <w:r w:rsidRPr="003D2127">
        <w:rPr>
          <w:i/>
          <w:color w:val="0083A9" w:themeColor="accent1"/>
        </w:rPr>
        <w:t xml:space="preserve">This is dependent upon how many </w:t>
      </w:r>
      <w:r w:rsidRPr="003D2127">
        <w:rPr>
          <w:b/>
          <w:bCs/>
          <w:i/>
          <w:color w:val="0083A9" w:themeColor="accent1"/>
        </w:rPr>
        <w:t>Action Items</w:t>
      </w:r>
      <w:r w:rsidRPr="003D2127">
        <w:rPr>
          <w:i/>
          <w:color w:val="0083A9" w:themeColor="accent1"/>
        </w:rPr>
        <w:t xml:space="preserve"> your agenda has. The following script is for each item:</w:t>
      </w:r>
    </w:p>
    <w:p w14:paraId="3394D04E" w14:textId="77777777" w:rsidR="0044571F" w:rsidRPr="0044571F" w:rsidRDefault="0044571F" w:rsidP="0044571F">
      <w:pPr>
        <w:pStyle w:val="ListParagraph"/>
        <w:spacing w:after="120" w:line="240" w:lineRule="auto"/>
        <w:rPr>
          <w:rFonts w:cstheme="minorHAnsi"/>
          <w:szCs w:val="24"/>
        </w:rPr>
      </w:pPr>
    </w:p>
    <w:p w14:paraId="512D5706" w14:textId="79EDC614" w:rsidR="003D2127" w:rsidRPr="003D2127" w:rsidRDefault="0044571F" w:rsidP="003D2127">
      <w:pPr>
        <w:pStyle w:val="ListParagraph"/>
        <w:spacing w:line="240" w:lineRule="auto"/>
        <w:rPr>
          <w:b/>
          <w:color w:val="D47B22" w:themeColor="accent2"/>
          <w:sz w:val="28"/>
          <w:szCs w:val="28"/>
          <w:u w:val="single"/>
        </w:rPr>
      </w:pPr>
      <w:r w:rsidRPr="003D2127">
        <w:rPr>
          <w:b/>
          <w:color w:val="D47B22" w:themeColor="accent2"/>
          <w:sz w:val="28"/>
          <w:szCs w:val="28"/>
          <w:u w:val="single"/>
        </w:rPr>
        <w:t>C</w:t>
      </w:r>
      <w:r w:rsidR="003D2127">
        <w:rPr>
          <w:b/>
          <w:color w:val="D47B22" w:themeColor="accent2"/>
          <w:sz w:val="28"/>
          <w:szCs w:val="28"/>
          <w:u w:val="single"/>
        </w:rPr>
        <w:t>HAIR</w:t>
      </w:r>
    </w:p>
    <w:p w14:paraId="6F081561" w14:textId="3C778B72" w:rsidR="0044571F" w:rsidRPr="0044571F" w:rsidRDefault="0044571F" w:rsidP="0044571F">
      <w:pPr>
        <w:pStyle w:val="ListParagraph"/>
        <w:spacing w:after="120" w:line="240" w:lineRule="auto"/>
        <w:rPr>
          <w:rFonts w:cstheme="minorHAnsi"/>
          <w:szCs w:val="24"/>
        </w:rPr>
      </w:pPr>
      <w:r w:rsidRPr="0044571F">
        <w:rPr>
          <w:rFonts w:cstheme="minorHAnsi"/>
          <w:szCs w:val="24"/>
        </w:rPr>
        <w:t xml:space="preserve">Our first Action Item is </w:t>
      </w:r>
      <w:r w:rsidRPr="003D2127">
        <w:rPr>
          <w:rFonts w:cstheme="minorHAnsi"/>
          <w:color w:val="0083A9" w:themeColor="accent1"/>
          <w:szCs w:val="24"/>
        </w:rPr>
        <w:t>[insert agenda item here]</w:t>
      </w:r>
      <w:r w:rsidRPr="0044571F">
        <w:rPr>
          <w:rFonts w:cstheme="minorHAnsi"/>
          <w:szCs w:val="24"/>
        </w:rPr>
        <w:t>.  Do I hear a motion to approve this item?</w:t>
      </w:r>
    </w:p>
    <w:p w14:paraId="15E14985" w14:textId="77777777" w:rsidR="003D2127" w:rsidRDefault="003D2127" w:rsidP="0044571F">
      <w:pPr>
        <w:pStyle w:val="ListParagraph"/>
        <w:spacing w:after="120" w:line="240" w:lineRule="auto"/>
        <w:rPr>
          <w:rFonts w:cstheme="minorHAnsi"/>
          <w:color w:val="0083A9" w:themeColor="accent1"/>
          <w:szCs w:val="24"/>
        </w:rPr>
      </w:pPr>
    </w:p>
    <w:p w14:paraId="24290A4C" w14:textId="630912D6" w:rsidR="0044571F" w:rsidRPr="0044571F" w:rsidRDefault="003D2127" w:rsidP="0044571F">
      <w:pPr>
        <w:pStyle w:val="ListParagraph"/>
        <w:spacing w:after="120" w:line="240" w:lineRule="auto"/>
        <w:rPr>
          <w:rFonts w:cstheme="minorHAnsi"/>
          <w:szCs w:val="24"/>
        </w:rPr>
      </w:pPr>
      <w:r>
        <w:rPr>
          <w:rFonts w:cstheme="minorHAnsi"/>
          <w:color w:val="0083A9" w:themeColor="accent1"/>
          <w:szCs w:val="24"/>
        </w:rPr>
        <w:t xml:space="preserve">After </w:t>
      </w:r>
      <w:r w:rsidR="0044571F" w:rsidRPr="003D2127">
        <w:rPr>
          <w:rFonts w:cstheme="minorHAnsi"/>
          <w:color w:val="0083A9" w:themeColor="accent1"/>
          <w:szCs w:val="24"/>
        </w:rPr>
        <w:t>the motion is moved and seconded</w:t>
      </w:r>
      <w:r>
        <w:rPr>
          <w:rFonts w:cstheme="minorHAnsi"/>
          <w:color w:val="0083A9" w:themeColor="accent1"/>
          <w:szCs w:val="24"/>
        </w:rPr>
        <w:t>:</w:t>
      </w:r>
      <w:r w:rsidR="0044571F" w:rsidRPr="0044571F">
        <w:rPr>
          <w:rFonts w:cstheme="minorHAnsi"/>
          <w:szCs w:val="24"/>
        </w:rPr>
        <w:t xml:space="preserve"> </w:t>
      </w:r>
    </w:p>
    <w:p w14:paraId="382F8394" w14:textId="77777777" w:rsidR="003D2127" w:rsidRDefault="003D2127" w:rsidP="0044571F">
      <w:pPr>
        <w:pStyle w:val="ListParagraph"/>
        <w:spacing w:after="120" w:line="240" w:lineRule="auto"/>
        <w:rPr>
          <w:rFonts w:cstheme="minorHAnsi"/>
          <w:szCs w:val="24"/>
        </w:rPr>
      </w:pPr>
    </w:p>
    <w:p w14:paraId="79365FD2" w14:textId="77777777" w:rsidR="008200DA" w:rsidRDefault="0044571F" w:rsidP="0044571F">
      <w:pPr>
        <w:pStyle w:val="ListParagraph"/>
        <w:spacing w:after="120" w:line="240" w:lineRule="auto"/>
        <w:rPr>
          <w:rFonts w:cstheme="minorHAnsi"/>
          <w:color w:val="0083A9" w:themeColor="accent1"/>
          <w:szCs w:val="24"/>
        </w:rPr>
      </w:pPr>
      <w:r w:rsidRPr="0044571F">
        <w:rPr>
          <w:rFonts w:cstheme="minorHAnsi"/>
          <w:szCs w:val="24"/>
        </w:rPr>
        <w:t xml:space="preserve">It has been moved and seconded.  Is there any discussion? </w:t>
      </w:r>
      <w:r w:rsidR="008200DA" w:rsidRPr="00303EEB">
        <w:rPr>
          <w:rFonts w:cstheme="minorHAnsi"/>
          <w:color w:val="0083A9" w:themeColor="accent1"/>
          <w:szCs w:val="24"/>
        </w:rPr>
        <w:t>[</w:t>
      </w:r>
      <w:r w:rsidRPr="008200DA">
        <w:rPr>
          <w:rFonts w:cstheme="minorHAnsi"/>
          <w:i/>
          <w:iCs/>
          <w:color w:val="0083A9" w:themeColor="accent1"/>
          <w:szCs w:val="24"/>
        </w:rPr>
        <w:t>The Chair facilitates any discussion around this agenda item.  Be sure to keep all discussion on topic and brief.  If your GO Team has discussed this item at previous meeting, you can shorten the discussion by saying, “We discussed this item at the last meeting.  Is there anything new to add?”</w:t>
      </w:r>
      <w:r w:rsidR="008200DA">
        <w:rPr>
          <w:rFonts w:cstheme="minorHAnsi"/>
          <w:i/>
          <w:iCs/>
          <w:color w:val="0083A9" w:themeColor="accent1"/>
          <w:szCs w:val="24"/>
        </w:rPr>
        <w:t>]</w:t>
      </w:r>
      <w:r w:rsidRPr="008200DA">
        <w:rPr>
          <w:rFonts w:cstheme="minorHAnsi"/>
          <w:i/>
          <w:iCs/>
          <w:color w:val="0083A9" w:themeColor="accent1"/>
          <w:szCs w:val="24"/>
        </w:rPr>
        <w:t xml:space="preserve"> </w:t>
      </w:r>
    </w:p>
    <w:p w14:paraId="4183E9A2" w14:textId="77777777" w:rsidR="008200DA" w:rsidRDefault="008200DA" w:rsidP="0044571F">
      <w:pPr>
        <w:pStyle w:val="ListParagraph"/>
        <w:spacing w:after="120" w:line="240" w:lineRule="auto"/>
        <w:rPr>
          <w:rFonts w:cstheme="minorHAnsi"/>
          <w:color w:val="0083A9" w:themeColor="accent1"/>
          <w:szCs w:val="24"/>
        </w:rPr>
      </w:pPr>
    </w:p>
    <w:p w14:paraId="557CDA5A" w14:textId="3606E4CA" w:rsidR="0044571F" w:rsidRPr="008200DA" w:rsidRDefault="0044571F" w:rsidP="0044571F">
      <w:pPr>
        <w:pStyle w:val="ListParagraph"/>
        <w:spacing w:after="120" w:line="240" w:lineRule="auto"/>
        <w:rPr>
          <w:rFonts w:cstheme="minorHAnsi"/>
          <w:color w:val="0083A9" w:themeColor="accent1"/>
          <w:szCs w:val="24"/>
        </w:rPr>
      </w:pPr>
      <w:r w:rsidRPr="008200DA">
        <w:rPr>
          <w:rFonts w:cstheme="minorHAnsi"/>
          <w:color w:val="0083A9" w:themeColor="accent1"/>
          <w:szCs w:val="24"/>
        </w:rPr>
        <w:t>Once discussion has concluded, the Chair calls for a vote:</w:t>
      </w:r>
    </w:p>
    <w:p w14:paraId="6C7C3BB5" w14:textId="5A6491BD" w:rsidR="00C554D4" w:rsidRDefault="00C554D4" w:rsidP="00C554D4">
      <w:pPr>
        <w:pStyle w:val="ListParagraph"/>
        <w:spacing w:after="0" w:line="240" w:lineRule="auto"/>
        <w:contextualSpacing w:val="0"/>
        <w:rPr>
          <w:rFonts w:cstheme="minorHAnsi"/>
          <w:color w:val="0083A9" w:themeColor="accent1"/>
          <w:szCs w:val="24"/>
        </w:rPr>
      </w:pPr>
      <w:r w:rsidRPr="003C2C56">
        <w:rPr>
          <w:rFonts w:cstheme="minorHAnsi"/>
          <w:szCs w:val="24"/>
        </w:rPr>
        <w:t xml:space="preserve">All in favor, please </w:t>
      </w:r>
      <w:r>
        <w:rPr>
          <w:rFonts w:cstheme="minorHAnsi"/>
          <w:szCs w:val="24"/>
        </w:rPr>
        <w:t>say, “Aye”</w:t>
      </w:r>
      <w:r w:rsidRPr="003C2C56">
        <w:rPr>
          <w:rFonts w:cstheme="minorHAnsi"/>
          <w:szCs w:val="24"/>
        </w:rPr>
        <w:t xml:space="preserve"> so the secretary can record your vote. All opposed, please </w:t>
      </w:r>
      <w:r>
        <w:rPr>
          <w:rFonts w:cstheme="minorHAnsi"/>
          <w:szCs w:val="24"/>
        </w:rPr>
        <w:t>say, “Nay.”</w:t>
      </w:r>
      <w:r w:rsidRPr="003C2C56">
        <w:rPr>
          <w:rFonts w:cstheme="minorHAnsi"/>
          <w:szCs w:val="24"/>
        </w:rPr>
        <w:t xml:space="preserve">  Any abstentions? </w:t>
      </w:r>
      <w:r>
        <w:rPr>
          <w:rFonts w:cstheme="minorHAnsi"/>
          <w:szCs w:val="24"/>
        </w:rPr>
        <w:t>Please say, “Abstain</w:t>
      </w:r>
      <w:r w:rsidRPr="003C2C56">
        <w:rPr>
          <w:rFonts w:cstheme="minorHAnsi"/>
          <w:szCs w:val="24"/>
        </w:rPr>
        <w:t>.</w:t>
      </w:r>
      <w:r>
        <w:rPr>
          <w:rFonts w:cstheme="minorHAnsi"/>
          <w:szCs w:val="24"/>
        </w:rPr>
        <w:t>”</w:t>
      </w:r>
      <w:r w:rsidRPr="003C2C56">
        <w:rPr>
          <w:rFonts w:cstheme="minorHAnsi"/>
          <w:szCs w:val="24"/>
        </w:rPr>
        <w:t xml:space="preserve"> </w:t>
      </w:r>
      <w:r w:rsidRPr="00F42F70">
        <w:rPr>
          <w:rStyle w:val="Heading2Char1"/>
        </w:rPr>
        <w:t>[The secretary will note who made the motion, who seconded, and how each member voted.]</w:t>
      </w:r>
      <w:r w:rsidRPr="00F42F70">
        <w:rPr>
          <w:rFonts w:cstheme="minorHAnsi"/>
          <w:color w:val="0083A9" w:themeColor="accent1"/>
          <w:szCs w:val="24"/>
        </w:rPr>
        <w:t xml:space="preserve"> </w:t>
      </w:r>
    </w:p>
    <w:p w14:paraId="5F37E3B0" w14:textId="77777777" w:rsidR="00285018" w:rsidRPr="00F42F70" w:rsidRDefault="00285018" w:rsidP="00C554D4">
      <w:pPr>
        <w:pStyle w:val="ListParagraph"/>
        <w:spacing w:after="0" w:line="240" w:lineRule="auto"/>
        <w:contextualSpacing w:val="0"/>
        <w:rPr>
          <w:rFonts w:cstheme="minorHAnsi"/>
          <w:color w:val="0083A9" w:themeColor="accent1"/>
          <w:szCs w:val="24"/>
        </w:rPr>
      </w:pPr>
    </w:p>
    <w:p w14:paraId="594E6918" w14:textId="77777777" w:rsidR="008E1FDF" w:rsidRPr="003C2C56" w:rsidRDefault="008E1FDF" w:rsidP="008E1FDF">
      <w:pPr>
        <w:pStyle w:val="ListParagraph"/>
        <w:numPr>
          <w:ilvl w:val="0"/>
          <w:numId w:val="22"/>
        </w:numPr>
        <w:spacing w:line="240" w:lineRule="auto"/>
        <w:rPr>
          <w:rFonts w:cstheme="minorHAnsi"/>
          <w:b/>
          <w:sz w:val="28"/>
          <w:szCs w:val="28"/>
          <w:u w:val="single"/>
        </w:rPr>
      </w:pPr>
      <w:r w:rsidRPr="003C2C56">
        <w:rPr>
          <w:rFonts w:cstheme="minorHAnsi"/>
          <w:b/>
          <w:sz w:val="28"/>
          <w:szCs w:val="28"/>
          <w:u w:val="single"/>
        </w:rPr>
        <w:t>Discussion Items</w:t>
      </w:r>
    </w:p>
    <w:p w14:paraId="3022A964" w14:textId="5406E87B" w:rsidR="008E1FDF" w:rsidRDefault="008E1FDF" w:rsidP="005A1FD4">
      <w:pPr>
        <w:pStyle w:val="ListParagraph"/>
        <w:spacing w:line="240" w:lineRule="auto"/>
        <w:rPr>
          <w:rFonts w:cstheme="minorHAnsi"/>
          <w:szCs w:val="24"/>
        </w:rPr>
      </w:pPr>
      <w:r w:rsidRPr="003C2C56">
        <w:rPr>
          <w:rFonts w:cstheme="minorHAnsi"/>
          <w:szCs w:val="24"/>
        </w:rPr>
        <w:t xml:space="preserve">We will now move to the </w:t>
      </w:r>
      <w:r w:rsidRPr="003C2C56">
        <w:rPr>
          <w:rFonts w:cstheme="minorHAnsi"/>
          <w:b/>
          <w:szCs w:val="24"/>
        </w:rPr>
        <w:t>Discussion Items</w:t>
      </w:r>
      <w:r w:rsidRPr="003C2C56">
        <w:rPr>
          <w:rFonts w:cstheme="minorHAnsi"/>
          <w:szCs w:val="24"/>
        </w:rPr>
        <w:t xml:space="preserve"> on our agenda.</w:t>
      </w:r>
    </w:p>
    <w:p w14:paraId="2811880F" w14:textId="6AA5BE54" w:rsidR="0052636F" w:rsidRPr="00303EEB" w:rsidRDefault="00303EEB" w:rsidP="005A1FD4">
      <w:pPr>
        <w:pStyle w:val="ListParagraph"/>
        <w:spacing w:line="240" w:lineRule="auto"/>
        <w:rPr>
          <w:rFonts w:cstheme="minorHAnsi"/>
          <w:i/>
          <w:iCs/>
          <w:color w:val="0083A9" w:themeColor="accent1"/>
          <w:szCs w:val="24"/>
        </w:rPr>
      </w:pPr>
      <w:r>
        <w:rPr>
          <w:rFonts w:cstheme="minorHAnsi"/>
          <w:i/>
          <w:iCs/>
          <w:color w:val="0083A9" w:themeColor="accent1"/>
          <w:szCs w:val="24"/>
        </w:rPr>
        <w:t>[</w:t>
      </w:r>
      <w:r w:rsidRPr="00303EEB">
        <w:rPr>
          <w:rFonts w:cstheme="minorHAnsi"/>
          <w:i/>
          <w:iCs/>
          <w:color w:val="0083A9" w:themeColor="accent1"/>
          <w:szCs w:val="24"/>
        </w:rPr>
        <w:t xml:space="preserve">The Chair will guide the discussion by keeping it on topic and moving forward – try not to keep having the same points discussed.  If discussion reaches a conclusion, the GO Team can choose to </w:t>
      </w:r>
      <w:proofErr w:type="gramStart"/>
      <w:r w:rsidRPr="003242FB">
        <w:rPr>
          <w:rFonts w:cstheme="minorHAnsi"/>
          <w:b/>
          <w:bCs/>
          <w:i/>
          <w:iCs/>
          <w:color w:val="0083A9" w:themeColor="accent1"/>
          <w:szCs w:val="24"/>
        </w:rPr>
        <w:t>take Action</w:t>
      </w:r>
      <w:proofErr w:type="gramEnd"/>
      <w:r w:rsidRPr="00303EEB">
        <w:rPr>
          <w:rFonts w:cstheme="minorHAnsi"/>
          <w:i/>
          <w:iCs/>
          <w:color w:val="0083A9" w:themeColor="accent1"/>
          <w:szCs w:val="24"/>
        </w:rPr>
        <w:t xml:space="preserve"> on the item.  If you </w:t>
      </w:r>
      <w:proofErr w:type="gramStart"/>
      <w:r w:rsidRPr="00303EEB">
        <w:rPr>
          <w:rFonts w:cstheme="minorHAnsi"/>
          <w:i/>
          <w:iCs/>
          <w:color w:val="0083A9" w:themeColor="accent1"/>
          <w:szCs w:val="24"/>
        </w:rPr>
        <w:t>take Action</w:t>
      </w:r>
      <w:proofErr w:type="gramEnd"/>
      <w:r w:rsidRPr="00303EEB">
        <w:rPr>
          <w:rFonts w:cstheme="minorHAnsi"/>
          <w:i/>
          <w:iCs/>
          <w:color w:val="0083A9" w:themeColor="accent1"/>
          <w:szCs w:val="24"/>
        </w:rPr>
        <w:t xml:space="preserve"> on an item, follow the script for </w:t>
      </w:r>
      <w:r w:rsidRPr="003242FB">
        <w:rPr>
          <w:rFonts w:cstheme="minorHAnsi"/>
          <w:b/>
          <w:bCs/>
          <w:i/>
          <w:iCs/>
          <w:color w:val="0083A9" w:themeColor="accent1"/>
          <w:szCs w:val="24"/>
        </w:rPr>
        <w:t>Action Items</w:t>
      </w:r>
      <w:r w:rsidRPr="00303EEB">
        <w:rPr>
          <w:rFonts w:cstheme="minorHAnsi"/>
          <w:i/>
          <w:iCs/>
          <w:color w:val="0083A9" w:themeColor="accent1"/>
          <w:szCs w:val="24"/>
        </w:rPr>
        <w:t xml:space="preserve">.  If the discussion does not reach a conclusion due to the need for more information, lack of time, </w:t>
      </w:r>
      <w:r w:rsidRPr="00303EEB">
        <w:rPr>
          <w:rFonts w:cstheme="minorHAnsi"/>
          <w:i/>
          <w:iCs/>
          <w:color w:val="0083A9" w:themeColor="accent1"/>
          <w:szCs w:val="24"/>
        </w:rPr>
        <w:lastRenderedPageBreak/>
        <w:t>or other reasons, once the discussion ends, move on to the next discussion item</w:t>
      </w:r>
      <w:r w:rsidR="007E7A98">
        <w:rPr>
          <w:rFonts w:cstheme="minorHAnsi"/>
          <w:i/>
          <w:iCs/>
          <w:color w:val="0083A9" w:themeColor="accent1"/>
          <w:szCs w:val="24"/>
        </w:rPr>
        <w:t>.  Items (as necessary) can be added to future agendas.]</w:t>
      </w:r>
    </w:p>
    <w:p w14:paraId="3CC93BD8" w14:textId="77777777" w:rsidR="008E1FDF" w:rsidRPr="003C2C56" w:rsidRDefault="008E1FDF" w:rsidP="005A1FD4">
      <w:pPr>
        <w:pStyle w:val="ListParagraph"/>
        <w:spacing w:line="240" w:lineRule="auto"/>
        <w:rPr>
          <w:rFonts w:cstheme="minorHAnsi"/>
          <w:szCs w:val="24"/>
        </w:rPr>
      </w:pPr>
    </w:p>
    <w:p w14:paraId="0F099122" w14:textId="77777777" w:rsidR="008E1FDF" w:rsidRPr="003C2C56" w:rsidRDefault="008E1FDF" w:rsidP="008E1FDF">
      <w:pPr>
        <w:pStyle w:val="ListParagraph"/>
        <w:numPr>
          <w:ilvl w:val="0"/>
          <w:numId w:val="22"/>
        </w:numPr>
        <w:spacing w:line="240" w:lineRule="auto"/>
        <w:rPr>
          <w:rFonts w:cstheme="minorHAnsi"/>
          <w:b/>
          <w:sz w:val="28"/>
          <w:szCs w:val="28"/>
          <w:u w:val="single"/>
        </w:rPr>
      </w:pPr>
      <w:r w:rsidRPr="003C2C56">
        <w:rPr>
          <w:rFonts w:cstheme="minorHAnsi"/>
          <w:b/>
          <w:sz w:val="28"/>
          <w:szCs w:val="28"/>
          <w:u w:val="single"/>
        </w:rPr>
        <w:t>Information Items</w:t>
      </w:r>
    </w:p>
    <w:p w14:paraId="7D1179A6" w14:textId="77777777" w:rsidR="008E1FDF" w:rsidRPr="003C2C56" w:rsidRDefault="008E1FDF" w:rsidP="00584E98">
      <w:pPr>
        <w:pStyle w:val="ListParagraph"/>
        <w:spacing w:after="120" w:line="240" w:lineRule="auto"/>
        <w:contextualSpacing w:val="0"/>
        <w:rPr>
          <w:rFonts w:cstheme="minorHAnsi"/>
          <w:b/>
          <w:szCs w:val="24"/>
        </w:rPr>
      </w:pPr>
      <w:r w:rsidRPr="003C2C56">
        <w:rPr>
          <w:rFonts w:cstheme="minorHAnsi"/>
          <w:szCs w:val="24"/>
        </w:rPr>
        <w:t xml:space="preserve">We will now move on to </w:t>
      </w:r>
      <w:r w:rsidRPr="003C2C56">
        <w:rPr>
          <w:rFonts w:cstheme="minorHAnsi"/>
          <w:b/>
          <w:szCs w:val="24"/>
        </w:rPr>
        <w:t>Information Items</w:t>
      </w:r>
      <w:r w:rsidRPr="003C2C56">
        <w:rPr>
          <w:rFonts w:cstheme="minorHAnsi"/>
          <w:szCs w:val="24"/>
        </w:rPr>
        <w:t>; first is the</w:t>
      </w:r>
      <w:r w:rsidRPr="003C2C56">
        <w:rPr>
          <w:rFonts w:cstheme="minorHAnsi"/>
          <w:b/>
          <w:szCs w:val="24"/>
        </w:rPr>
        <w:t xml:space="preserve"> Principal’s Report.</w:t>
      </w:r>
    </w:p>
    <w:p w14:paraId="2274CD44" w14:textId="77777777" w:rsidR="008E1FDF" w:rsidRPr="00F42F70" w:rsidRDefault="008E1FDF" w:rsidP="00584E98">
      <w:pPr>
        <w:pStyle w:val="ListParagraph"/>
        <w:spacing w:after="120" w:line="240" w:lineRule="auto"/>
        <w:contextualSpacing w:val="0"/>
        <w:rPr>
          <w:i/>
          <w:color w:val="0083A9" w:themeColor="accent1"/>
        </w:rPr>
      </w:pPr>
      <w:r w:rsidRPr="00F42F70">
        <w:rPr>
          <w:i/>
          <w:color w:val="0083A9" w:themeColor="accent1"/>
        </w:rPr>
        <w:t>[The Principal will give a report.]</w:t>
      </w:r>
    </w:p>
    <w:p w14:paraId="75F37C32" w14:textId="093B4E7D" w:rsidR="008E1FDF" w:rsidRDefault="008E1FDF" w:rsidP="005A1FD4">
      <w:pPr>
        <w:pStyle w:val="ListParagraph"/>
        <w:spacing w:line="240" w:lineRule="auto"/>
        <w:rPr>
          <w:rStyle w:val="Heading2Char1"/>
        </w:rPr>
      </w:pPr>
      <w:r w:rsidRPr="003C2C56">
        <w:rPr>
          <w:rStyle w:val="Heading2Char1"/>
          <w:i w:val="0"/>
          <w:color w:val="auto"/>
        </w:rPr>
        <w:t>We will now hear about additional Information Items.</w:t>
      </w:r>
      <w:r w:rsidRPr="00217968">
        <w:rPr>
          <w:rStyle w:val="Heading2Char1"/>
        </w:rPr>
        <w:t xml:space="preserve"> </w:t>
      </w:r>
      <w:r w:rsidRPr="00F42F70">
        <w:rPr>
          <w:rStyle w:val="Heading2Char1"/>
        </w:rPr>
        <w:t>[Complete all Information Items on the Agenda as appropriate.</w:t>
      </w:r>
      <w:r w:rsidR="00EF2AE6">
        <w:rPr>
          <w:rStyle w:val="Heading2Char1"/>
        </w:rPr>
        <w:t xml:space="preserve"> </w:t>
      </w:r>
      <w:r w:rsidR="00EF2AE6" w:rsidRPr="00EF2AE6">
        <w:rPr>
          <w:rStyle w:val="Heading2Char1"/>
        </w:rPr>
        <w:t xml:space="preserve">These are items which might be important for GO Team members to know about, but they are items on which the GO Team would not or cannot </w:t>
      </w:r>
      <w:proofErr w:type="gramStart"/>
      <w:r w:rsidR="00EF2AE6" w:rsidRPr="00EF2AE6">
        <w:rPr>
          <w:rStyle w:val="Heading2Char1"/>
        </w:rPr>
        <w:t>take Action</w:t>
      </w:r>
      <w:proofErr w:type="gramEnd"/>
      <w:r w:rsidR="00EF2AE6" w:rsidRPr="00EF2AE6">
        <w:rPr>
          <w:rStyle w:val="Heading2Char1"/>
        </w:rPr>
        <w:t>.  Examples would be APS Calendar, Property Tax Issues, Milestone Testing Dates (set by the state), etc.</w:t>
      </w:r>
      <w:r w:rsidRPr="00F42F70">
        <w:rPr>
          <w:rStyle w:val="Heading2Char1"/>
        </w:rPr>
        <w:t>]</w:t>
      </w:r>
      <w:r w:rsidR="00EF2AE6">
        <w:rPr>
          <w:rStyle w:val="Heading2Char1"/>
        </w:rPr>
        <w:t xml:space="preserve"> </w:t>
      </w:r>
    </w:p>
    <w:p w14:paraId="18F089D8" w14:textId="77777777" w:rsidR="008E1FDF" w:rsidRDefault="008E1FDF" w:rsidP="005A1FD4">
      <w:pPr>
        <w:pStyle w:val="ListParagraph"/>
        <w:spacing w:line="240" w:lineRule="auto"/>
        <w:rPr>
          <w:rStyle w:val="Heading2Char1"/>
        </w:rPr>
      </w:pPr>
    </w:p>
    <w:p w14:paraId="1789C743" w14:textId="651CF010" w:rsidR="001D7798" w:rsidRDefault="001D7798" w:rsidP="008E1FDF">
      <w:pPr>
        <w:pStyle w:val="ListParagraph"/>
        <w:numPr>
          <w:ilvl w:val="0"/>
          <w:numId w:val="22"/>
        </w:numPr>
        <w:spacing w:line="240" w:lineRule="auto"/>
        <w:rPr>
          <w:rFonts w:cstheme="minorHAnsi"/>
          <w:b/>
          <w:sz w:val="28"/>
          <w:szCs w:val="28"/>
          <w:u w:val="single"/>
        </w:rPr>
      </w:pPr>
      <w:r>
        <w:rPr>
          <w:rFonts w:cstheme="minorHAnsi"/>
          <w:b/>
          <w:sz w:val="28"/>
          <w:szCs w:val="28"/>
          <w:u w:val="single"/>
        </w:rPr>
        <w:t>Public Comment</w:t>
      </w:r>
    </w:p>
    <w:p w14:paraId="223279C5" w14:textId="65999AC1" w:rsidR="001D7798" w:rsidRDefault="000F321A" w:rsidP="001D7798">
      <w:pPr>
        <w:pStyle w:val="ListParagraph"/>
        <w:spacing w:line="240" w:lineRule="auto"/>
        <w:rPr>
          <w:rStyle w:val="Heading2Char1"/>
        </w:rPr>
      </w:pPr>
      <w:r>
        <w:rPr>
          <w:rStyle w:val="Heading2Char1"/>
        </w:rPr>
        <w:t>[</w:t>
      </w:r>
      <w:r w:rsidRPr="000F321A">
        <w:rPr>
          <w:rStyle w:val="Heading2Char1"/>
        </w:rPr>
        <w:t>Only if this meeting permits public comment.  If you are permitting public comment, be certain to read the script and guidelines as established by your GO Team.  Hold all speakers to these criteria.</w:t>
      </w:r>
      <w:r>
        <w:rPr>
          <w:rStyle w:val="Heading2Char1"/>
        </w:rPr>
        <w:t>]</w:t>
      </w:r>
    </w:p>
    <w:p w14:paraId="50D2DDB7" w14:textId="77777777" w:rsidR="000F321A" w:rsidRPr="000F321A" w:rsidRDefault="000F321A" w:rsidP="001D7798">
      <w:pPr>
        <w:pStyle w:val="ListParagraph"/>
        <w:spacing w:line="240" w:lineRule="auto"/>
        <w:rPr>
          <w:rStyle w:val="Heading2Char1"/>
        </w:rPr>
      </w:pPr>
    </w:p>
    <w:p w14:paraId="5EE4EAB9" w14:textId="4CFCC120" w:rsidR="008E1FDF" w:rsidRPr="003C2C56" w:rsidRDefault="008E1FDF" w:rsidP="008E1FDF">
      <w:pPr>
        <w:pStyle w:val="ListParagraph"/>
        <w:numPr>
          <w:ilvl w:val="0"/>
          <w:numId w:val="22"/>
        </w:numPr>
        <w:spacing w:line="240" w:lineRule="auto"/>
        <w:rPr>
          <w:rFonts w:cstheme="minorHAnsi"/>
          <w:b/>
          <w:sz w:val="28"/>
          <w:szCs w:val="28"/>
          <w:u w:val="single"/>
        </w:rPr>
      </w:pPr>
      <w:r w:rsidRPr="003C2C56">
        <w:rPr>
          <w:rFonts w:cstheme="minorHAnsi"/>
          <w:b/>
          <w:sz w:val="28"/>
          <w:szCs w:val="28"/>
          <w:u w:val="single"/>
        </w:rPr>
        <w:t>Announcements</w:t>
      </w:r>
    </w:p>
    <w:p w14:paraId="54C02BA6" w14:textId="77777777" w:rsidR="00630FB4" w:rsidRDefault="008E1FDF" w:rsidP="005A1FD4">
      <w:pPr>
        <w:pStyle w:val="ListParagraph"/>
        <w:spacing w:line="240" w:lineRule="auto"/>
        <w:rPr>
          <w:rFonts w:cstheme="minorHAnsi"/>
          <w:szCs w:val="24"/>
        </w:rPr>
      </w:pPr>
      <w:r w:rsidRPr="003C2C56">
        <w:rPr>
          <w:rFonts w:cstheme="minorHAnsi"/>
          <w:szCs w:val="24"/>
        </w:rPr>
        <w:t>Does anyone have any announcements?</w:t>
      </w:r>
    </w:p>
    <w:p w14:paraId="1B5D2E05" w14:textId="6B5768BA" w:rsidR="008E1FDF" w:rsidRDefault="008E1FDF" w:rsidP="005A1FD4">
      <w:pPr>
        <w:pStyle w:val="ListParagraph"/>
        <w:spacing w:line="240" w:lineRule="auto"/>
        <w:rPr>
          <w:rStyle w:val="Heading2Char1"/>
        </w:rPr>
      </w:pPr>
      <w:r w:rsidRPr="003C2C56">
        <w:rPr>
          <w:rFonts w:cstheme="minorHAnsi"/>
          <w:szCs w:val="24"/>
        </w:rPr>
        <w:t xml:space="preserve"> </w:t>
      </w:r>
      <w:r w:rsidR="00630FB4" w:rsidRPr="00630FB4">
        <w:rPr>
          <w:rFonts w:cstheme="minorHAnsi"/>
          <w:color w:val="0083A9" w:themeColor="accent1"/>
          <w:szCs w:val="24"/>
        </w:rPr>
        <w:t>[</w:t>
      </w:r>
      <w:r w:rsidR="00630FB4" w:rsidRPr="00630FB4">
        <w:rPr>
          <w:rStyle w:val="Heading2Char1"/>
        </w:rPr>
        <w:t xml:space="preserve">This is an opportunity to make GO Team members aware of any important dates, events, achievements, etc. going on at your school, in your community, or in Atlanta Public Schools.  Any GO Team member may make an Announcement. This is also the point in the meeting when the </w:t>
      </w:r>
      <w:r w:rsidR="00630FB4" w:rsidRPr="00630FB4">
        <w:rPr>
          <w:rStyle w:val="Heading2Char1"/>
          <w:b/>
          <w:bCs/>
        </w:rPr>
        <w:t>Chair should announce the time and place for the next meeting</w:t>
      </w:r>
      <w:r w:rsidR="00630FB4" w:rsidRPr="00630FB4">
        <w:rPr>
          <w:rStyle w:val="Heading2Char1"/>
        </w:rPr>
        <w:t>.</w:t>
      </w:r>
      <w:r w:rsidR="00630FB4">
        <w:rPr>
          <w:rStyle w:val="Heading2Char1"/>
        </w:rPr>
        <w:t>]</w:t>
      </w:r>
    </w:p>
    <w:p w14:paraId="13599737" w14:textId="77777777" w:rsidR="00630FB4" w:rsidRPr="003C2C56" w:rsidRDefault="00630FB4" w:rsidP="005A1FD4">
      <w:pPr>
        <w:pStyle w:val="ListParagraph"/>
        <w:spacing w:line="240" w:lineRule="auto"/>
        <w:rPr>
          <w:rFonts w:cstheme="minorHAnsi"/>
          <w:szCs w:val="24"/>
        </w:rPr>
      </w:pPr>
    </w:p>
    <w:p w14:paraId="60BB33DB" w14:textId="77777777" w:rsidR="008E1FDF" w:rsidRPr="00F866DB" w:rsidRDefault="008E1FDF" w:rsidP="008E1FDF">
      <w:pPr>
        <w:pStyle w:val="ListParagraph"/>
        <w:numPr>
          <w:ilvl w:val="0"/>
          <w:numId w:val="22"/>
        </w:numPr>
        <w:spacing w:line="240" w:lineRule="auto"/>
      </w:pPr>
      <w:r w:rsidRPr="004033C6">
        <w:rPr>
          <w:rFonts w:cstheme="minorHAnsi"/>
          <w:b/>
          <w:sz w:val="28"/>
          <w:szCs w:val="28"/>
          <w:u w:val="single"/>
        </w:rPr>
        <w:t>Adjournment</w:t>
      </w:r>
    </w:p>
    <w:p w14:paraId="08C141B0" w14:textId="77777777" w:rsidR="008E1FDF" w:rsidRPr="00F42F70" w:rsidRDefault="008E1FDF" w:rsidP="00584E98">
      <w:pPr>
        <w:pStyle w:val="ListParagraph"/>
        <w:spacing w:after="120" w:line="240" w:lineRule="auto"/>
        <w:contextualSpacing w:val="0"/>
        <w:rPr>
          <w:rStyle w:val="Heading2Char1"/>
        </w:rPr>
      </w:pPr>
      <w:r>
        <w:t xml:space="preserve">We have reached the end of our agenda.  Is there any additional business </w:t>
      </w:r>
      <w:proofErr w:type="gramStart"/>
      <w:r>
        <w:t>at this time</w:t>
      </w:r>
      <w:proofErr w:type="gramEnd"/>
      <w:r>
        <w:t>?</w:t>
      </w:r>
      <w:r w:rsidRPr="000537B5">
        <w:rPr>
          <w:rStyle w:val="Heading2Char1"/>
        </w:rPr>
        <w:t xml:space="preserve"> </w:t>
      </w:r>
    </w:p>
    <w:p w14:paraId="7901AA57" w14:textId="77777777" w:rsidR="008E1FDF" w:rsidRDefault="008E1FDF" w:rsidP="00584E98">
      <w:pPr>
        <w:pStyle w:val="ListParagraph"/>
        <w:spacing w:after="120" w:line="240" w:lineRule="auto"/>
        <w:contextualSpacing w:val="0"/>
        <w:rPr>
          <w:rStyle w:val="Heading2Char1"/>
        </w:rPr>
      </w:pPr>
      <w:r w:rsidRPr="00F42F70">
        <w:rPr>
          <w:rStyle w:val="Heading2Char1"/>
        </w:rPr>
        <w:t>[If there is additional business, determine if it should be addressed immediately or placed on the next meeting’s agenda. Once this discussion as concluded, then ask:]</w:t>
      </w:r>
    </w:p>
    <w:p w14:paraId="4FF0CEA8" w14:textId="77777777" w:rsidR="008E1FDF" w:rsidRDefault="008E1FDF" w:rsidP="00584E98">
      <w:pPr>
        <w:pStyle w:val="ListParagraph"/>
        <w:spacing w:after="120" w:line="240" w:lineRule="auto"/>
        <w:contextualSpacing w:val="0"/>
        <w:rPr>
          <w:rStyle w:val="Heading2Char1"/>
        </w:rPr>
      </w:pPr>
      <w:r>
        <w:t xml:space="preserve">May I have a motion to </w:t>
      </w:r>
      <w:r w:rsidRPr="003C2C56">
        <w:rPr>
          <w:b/>
        </w:rPr>
        <w:t>Adjourn</w:t>
      </w:r>
      <w:r>
        <w:t xml:space="preserve"> the meeting? </w:t>
      </w:r>
      <w:r w:rsidRPr="003C2C56">
        <w:rPr>
          <w:rFonts w:cstheme="minorHAnsi"/>
          <w:szCs w:val="24"/>
        </w:rPr>
        <w:t xml:space="preserve">A second? All in favor, please raise your hand. All opposed, please raise your hand.  Any abstentions? Please raise your hand. </w:t>
      </w:r>
      <w:r w:rsidRPr="00F42F70">
        <w:rPr>
          <w:rStyle w:val="Heading2Char1"/>
        </w:rPr>
        <w:t>[The secretary will note the names of the members making motion, seconding the motion and how each member voted.]</w:t>
      </w:r>
    </w:p>
    <w:p w14:paraId="5373777D" w14:textId="2E3F86DC" w:rsidR="00DD1E90" w:rsidRPr="00F42F70" w:rsidRDefault="008E1FDF" w:rsidP="005A1FD4">
      <w:pPr>
        <w:pStyle w:val="ListParagraph"/>
        <w:spacing w:line="240" w:lineRule="auto"/>
        <w:rPr>
          <w:rFonts w:cstheme="minorHAnsi"/>
          <w:color w:val="0083A9" w:themeColor="accent1"/>
          <w:szCs w:val="24"/>
        </w:rPr>
      </w:pPr>
      <w:r w:rsidRPr="00584E98">
        <w:rPr>
          <w:rFonts w:cstheme="minorHAnsi"/>
          <w:b/>
          <w:szCs w:val="24"/>
        </w:rPr>
        <w:t>Meeting is adjourned</w:t>
      </w:r>
      <w:r w:rsidRPr="003C2C56">
        <w:rPr>
          <w:rFonts w:cstheme="minorHAnsi"/>
          <w:szCs w:val="24"/>
        </w:rPr>
        <w:t>.</w:t>
      </w:r>
      <w:r w:rsidRPr="00485305">
        <w:rPr>
          <w:rStyle w:val="Heading2Char1"/>
        </w:rPr>
        <w:t xml:space="preserve"> </w:t>
      </w:r>
      <w:r w:rsidRPr="00F42F70">
        <w:rPr>
          <w:rStyle w:val="Heading2Char1"/>
        </w:rPr>
        <w:t>[The secretary will record the actual time of adjournment in the minutes.]</w:t>
      </w:r>
    </w:p>
    <w:sectPr w:rsidR="00DD1E90" w:rsidRPr="00F42F70" w:rsidSect="00A17AF9">
      <w:headerReference w:type="default" r:id="rId10"/>
      <w:footerReference w:type="default" r:id="rId11"/>
      <w:pgSz w:w="12240" w:h="15840"/>
      <w:pgMar w:top="1440" w:right="1152" w:bottom="1440" w:left="1152"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089F" w14:textId="77777777" w:rsidR="00633ED1" w:rsidRDefault="00633ED1" w:rsidP="00333C97">
      <w:pPr>
        <w:spacing w:after="0" w:line="240" w:lineRule="auto"/>
      </w:pPr>
      <w:r>
        <w:separator/>
      </w:r>
    </w:p>
  </w:endnote>
  <w:endnote w:type="continuationSeparator" w:id="0">
    <w:p w14:paraId="4A1D0172" w14:textId="77777777" w:rsidR="00633ED1" w:rsidRDefault="00633ED1" w:rsidP="00333C97">
      <w:pPr>
        <w:spacing w:after="0" w:line="240" w:lineRule="auto"/>
      </w:pPr>
      <w:r>
        <w:continuationSeparator/>
      </w:r>
    </w:p>
  </w:endnote>
  <w:endnote w:type="continuationNotice" w:id="1">
    <w:p w14:paraId="4785F560" w14:textId="77777777" w:rsidR="00CD3950" w:rsidRDefault="00CD3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8011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503D77A" w14:textId="226926D2" w:rsidR="003C2C56" w:rsidRPr="009F7C24" w:rsidRDefault="003C2C56">
            <w:pPr>
              <w:pStyle w:val="Footer"/>
              <w:jc w:val="right"/>
              <w:rPr>
                <w:sz w:val="18"/>
                <w:szCs w:val="18"/>
              </w:rPr>
            </w:pPr>
            <w:r w:rsidRPr="009F7C24">
              <w:rPr>
                <w:sz w:val="18"/>
                <w:szCs w:val="18"/>
              </w:rPr>
              <w:t xml:space="preserve">Page </w:t>
            </w:r>
            <w:r w:rsidRPr="009F7C24">
              <w:rPr>
                <w:b/>
                <w:bCs/>
                <w:sz w:val="18"/>
                <w:szCs w:val="18"/>
              </w:rPr>
              <w:fldChar w:fldCharType="begin"/>
            </w:r>
            <w:r w:rsidRPr="009F7C24">
              <w:rPr>
                <w:b/>
                <w:bCs/>
                <w:sz w:val="18"/>
                <w:szCs w:val="18"/>
              </w:rPr>
              <w:instrText xml:space="preserve"> PAGE </w:instrText>
            </w:r>
            <w:r w:rsidRPr="009F7C24">
              <w:rPr>
                <w:b/>
                <w:bCs/>
                <w:sz w:val="18"/>
                <w:szCs w:val="18"/>
              </w:rPr>
              <w:fldChar w:fldCharType="separate"/>
            </w:r>
            <w:r w:rsidR="00030C0A">
              <w:rPr>
                <w:b/>
                <w:bCs/>
                <w:noProof/>
                <w:sz w:val="18"/>
                <w:szCs w:val="18"/>
              </w:rPr>
              <w:t>12</w:t>
            </w:r>
            <w:r w:rsidRPr="009F7C24">
              <w:rPr>
                <w:b/>
                <w:bCs/>
                <w:sz w:val="18"/>
                <w:szCs w:val="18"/>
              </w:rPr>
              <w:fldChar w:fldCharType="end"/>
            </w:r>
            <w:r w:rsidRPr="009F7C24">
              <w:rPr>
                <w:sz w:val="18"/>
                <w:szCs w:val="18"/>
              </w:rPr>
              <w:t xml:space="preserve"> of </w:t>
            </w:r>
            <w:r w:rsidRPr="009F7C24">
              <w:rPr>
                <w:b/>
                <w:bCs/>
                <w:sz w:val="18"/>
                <w:szCs w:val="18"/>
              </w:rPr>
              <w:fldChar w:fldCharType="begin"/>
            </w:r>
            <w:r w:rsidRPr="009F7C24">
              <w:rPr>
                <w:b/>
                <w:bCs/>
                <w:sz w:val="18"/>
                <w:szCs w:val="18"/>
              </w:rPr>
              <w:instrText xml:space="preserve"> NUMPAGES  </w:instrText>
            </w:r>
            <w:r w:rsidRPr="009F7C24">
              <w:rPr>
                <w:b/>
                <w:bCs/>
                <w:sz w:val="18"/>
                <w:szCs w:val="18"/>
              </w:rPr>
              <w:fldChar w:fldCharType="separate"/>
            </w:r>
            <w:r w:rsidR="00030C0A">
              <w:rPr>
                <w:b/>
                <w:bCs/>
                <w:noProof/>
                <w:sz w:val="18"/>
                <w:szCs w:val="18"/>
              </w:rPr>
              <w:t>12</w:t>
            </w:r>
            <w:r w:rsidRPr="009F7C24">
              <w:rPr>
                <w:b/>
                <w:bCs/>
                <w:sz w:val="18"/>
                <w:szCs w:val="18"/>
              </w:rPr>
              <w:fldChar w:fldCharType="end"/>
            </w:r>
          </w:p>
        </w:sdtContent>
      </w:sdt>
    </w:sdtContent>
  </w:sdt>
  <w:p w14:paraId="37F2E041" w14:textId="339541D1" w:rsidR="003C2C56" w:rsidRPr="000537B5" w:rsidRDefault="003C2C56">
    <w:pPr>
      <w:pStyle w:val="Footer"/>
      <w:rPr>
        <w:i/>
        <w:sz w:val="20"/>
        <w:szCs w:val="20"/>
      </w:rPr>
    </w:pPr>
    <w:r w:rsidRPr="000537B5">
      <w:rPr>
        <w:b/>
        <w:i/>
        <w:sz w:val="20"/>
        <w:szCs w:val="20"/>
      </w:rPr>
      <w:t>Last revised on</w:t>
    </w:r>
    <w:r w:rsidRPr="000537B5">
      <w:rPr>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57431E">
      <w:rPr>
        <w:noProof/>
        <w:sz w:val="20"/>
        <w:szCs w:val="20"/>
      </w:rPr>
      <w:t>10/14/2021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A9E3" w14:textId="77777777" w:rsidR="00633ED1" w:rsidRDefault="00633ED1" w:rsidP="00333C97">
      <w:pPr>
        <w:spacing w:after="0" w:line="240" w:lineRule="auto"/>
      </w:pPr>
      <w:r>
        <w:separator/>
      </w:r>
    </w:p>
  </w:footnote>
  <w:footnote w:type="continuationSeparator" w:id="0">
    <w:p w14:paraId="48C35257" w14:textId="77777777" w:rsidR="00633ED1" w:rsidRDefault="00633ED1" w:rsidP="00333C97">
      <w:pPr>
        <w:spacing w:after="0" w:line="240" w:lineRule="auto"/>
      </w:pPr>
      <w:r>
        <w:continuationSeparator/>
      </w:r>
    </w:p>
  </w:footnote>
  <w:footnote w:type="continuationNotice" w:id="1">
    <w:p w14:paraId="7422C3E2" w14:textId="77777777" w:rsidR="00CD3950" w:rsidRDefault="00CD3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091FD557" w:rsidR="003C2C56" w:rsidRDefault="003C2C56" w:rsidP="00161D0E">
    <w:pPr>
      <w:pStyle w:val="Header"/>
      <w:ind w:hanging="540"/>
      <w:jc w:val="right"/>
      <w:rPr>
        <w:rFonts w:ascii="Arial Black" w:hAnsi="Arial Black"/>
        <w:b/>
        <w:color w:val="0083A9" w:themeColor="accent1"/>
        <w:sz w:val="36"/>
        <w:szCs w:val="36"/>
      </w:rPr>
    </w:pPr>
    <w:r>
      <w:rPr>
        <w:noProof/>
      </w:rPr>
      <w:drawing>
        <wp:anchor distT="0" distB="0" distL="114300" distR="114300" simplePos="0" relativeHeight="251658240" behindDoc="1" locked="0" layoutInCell="1" allowOverlap="1" wp14:anchorId="74B5571E" wp14:editId="0488B02A">
          <wp:simplePos x="0" y="0"/>
          <wp:positionH relativeFrom="margin">
            <wp:align>left</wp:align>
          </wp:positionH>
          <wp:positionV relativeFrom="paragraph">
            <wp:posOffset>-76200</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161D0E">
      <w:rPr>
        <w:rFonts w:ascii="Arial Black" w:hAnsi="Arial Black"/>
        <w:b/>
        <w:color w:val="0083A9" w:themeColor="accent1"/>
        <w:sz w:val="36"/>
        <w:szCs w:val="36"/>
      </w:rPr>
      <w:t>General</w:t>
    </w:r>
    <w:r w:rsidRPr="00F42F70">
      <w:rPr>
        <w:rFonts w:ascii="Arial Black" w:hAnsi="Arial Black"/>
        <w:b/>
        <w:color w:val="0083A9" w:themeColor="accent1"/>
        <w:sz w:val="36"/>
        <w:szCs w:val="36"/>
      </w:rPr>
      <w:t xml:space="preserve"> Meeting Script</w:t>
    </w:r>
  </w:p>
  <w:p w14:paraId="4C60B721" w14:textId="3F68EFEF" w:rsidR="003C2C56" w:rsidRDefault="003C2C56">
    <w:pPr>
      <w:pStyle w:val="Header"/>
    </w:pPr>
  </w:p>
  <w:p w14:paraId="37C974BF" w14:textId="77777777" w:rsidR="006B688D" w:rsidRDefault="006B6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0C4"/>
    <w:multiLevelType w:val="hybridMultilevel"/>
    <w:tmpl w:val="A79CB82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1325"/>
    <w:multiLevelType w:val="hybridMultilevel"/>
    <w:tmpl w:val="48184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410E"/>
    <w:multiLevelType w:val="hybridMultilevel"/>
    <w:tmpl w:val="CC0EC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94476E"/>
    <w:multiLevelType w:val="hybridMultilevel"/>
    <w:tmpl w:val="2B42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C55AF"/>
    <w:multiLevelType w:val="hybridMultilevel"/>
    <w:tmpl w:val="26D4DCFC"/>
    <w:lvl w:ilvl="0" w:tplc="04090013">
      <w:start w:val="1"/>
      <w:numFmt w:val="upperRoman"/>
      <w:lvlText w:val="%1."/>
      <w:lvlJc w:val="right"/>
      <w:pPr>
        <w:ind w:left="720" w:hanging="360"/>
      </w:pPr>
    </w:lvl>
    <w:lvl w:ilvl="1" w:tplc="4AA862A2">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F718B"/>
    <w:multiLevelType w:val="hybridMultilevel"/>
    <w:tmpl w:val="62C2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C65BD"/>
    <w:multiLevelType w:val="hybridMultilevel"/>
    <w:tmpl w:val="C6A67E04"/>
    <w:lvl w:ilvl="0" w:tplc="314E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E1C00"/>
    <w:multiLevelType w:val="hybridMultilevel"/>
    <w:tmpl w:val="B59CB26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E3480"/>
    <w:multiLevelType w:val="hybridMultilevel"/>
    <w:tmpl w:val="63FAEA46"/>
    <w:lvl w:ilvl="0" w:tplc="443AE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26A19"/>
    <w:multiLevelType w:val="hybridMultilevel"/>
    <w:tmpl w:val="3D08C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0F770A"/>
    <w:multiLevelType w:val="hybridMultilevel"/>
    <w:tmpl w:val="23863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565633"/>
    <w:multiLevelType w:val="hybridMultilevel"/>
    <w:tmpl w:val="85D8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50E0A"/>
    <w:multiLevelType w:val="hybridMultilevel"/>
    <w:tmpl w:val="AC723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86653E"/>
    <w:multiLevelType w:val="hybridMultilevel"/>
    <w:tmpl w:val="6DFCE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676768"/>
    <w:multiLevelType w:val="hybridMultilevel"/>
    <w:tmpl w:val="94A6071A"/>
    <w:lvl w:ilvl="0" w:tplc="314ED2C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6C7696"/>
    <w:multiLevelType w:val="hybridMultilevel"/>
    <w:tmpl w:val="62467AB4"/>
    <w:lvl w:ilvl="0" w:tplc="284A0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2202C"/>
    <w:multiLevelType w:val="hybridMultilevel"/>
    <w:tmpl w:val="CBD65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710B79"/>
    <w:multiLevelType w:val="hybridMultilevel"/>
    <w:tmpl w:val="9D3C966A"/>
    <w:lvl w:ilvl="0" w:tplc="443AE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A23F5"/>
    <w:multiLevelType w:val="hybridMultilevel"/>
    <w:tmpl w:val="3C98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70567"/>
    <w:multiLevelType w:val="hybridMultilevel"/>
    <w:tmpl w:val="DC58C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BC0C06"/>
    <w:multiLevelType w:val="hybridMultilevel"/>
    <w:tmpl w:val="D444D54E"/>
    <w:lvl w:ilvl="0" w:tplc="314E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43018"/>
    <w:multiLevelType w:val="hybridMultilevel"/>
    <w:tmpl w:val="1562ADFA"/>
    <w:lvl w:ilvl="0" w:tplc="104ED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B01A7"/>
    <w:multiLevelType w:val="hybridMultilevel"/>
    <w:tmpl w:val="161CA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F569C4"/>
    <w:multiLevelType w:val="hybridMultilevel"/>
    <w:tmpl w:val="F2DA3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8795C"/>
    <w:multiLevelType w:val="multilevel"/>
    <w:tmpl w:val="3A206C94"/>
    <w:lvl w:ilvl="0">
      <w:start w:val="3"/>
      <w:numFmt w:val="upperRoman"/>
      <w:lvlText w:val="%1."/>
      <w:lvlJc w:val="right"/>
      <w:pPr>
        <w:ind w:left="720" w:hanging="360"/>
      </w:pPr>
      <w:rPr>
        <w:rFonts w:hint="default"/>
        <w:b/>
        <w:i w:val="0"/>
        <w:sz w:val="28"/>
      </w:rPr>
    </w:lvl>
    <w:lvl w:ilvl="1">
      <w:start w:val="1"/>
      <w:numFmt w:val="upperLetter"/>
      <w:lvlText w:val="%2."/>
      <w:lvlJc w:val="left"/>
      <w:pPr>
        <w:ind w:left="1224" w:hanging="504"/>
      </w:pPr>
      <w:rPr>
        <w:rFonts w:hint="default"/>
        <w:b/>
        <w:i w:val="0"/>
        <w:caps w:val="0"/>
      </w:rPr>
    </w:lvl>
    <w:lvl w:ilvl="2">
      <w:start w:val="1"/>
      <w:numFmt w:val="lowerRoman"/>
      <w:lvlText w:val="%3."/>
      <w:lvlJc w:val="right"/>
      <w:pPr>
        <w:ind w:left="1872" w:hanging="216"/>
      </w:pPr>
      <w:rPr>
        <w:rFonts w:hint="default"/>
        <w:b/>
      </w:rPr>
    </w:lvl>
    <w:lvl w:ilvl="3">
      <w:start w:val="1"/>
      <w:numFmt w:val="decimal"/>
      <w:lvlText w:val="%4."/>
      <w:lvlJc w:val="left"/>
      <w:pPr>
        <w:ind w:left="2592" w:hanging="64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6E27FF"/>
    <w:multiLevelType w:val="hybridMultilevel"/>
    <w:tmpl w:val="506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8B705D"/>
    <w:multiLevelType w:val="hybridMultilevel"/>
    <w:tmpl w:val="BE90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A5AF7"/>
    <w:multiLevelType w:val="hybridMultilevel"/>
    <w:tmpl w:val="F23E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C7D09"/>
    <w:multiLevelType w:val="hybridMultilevel"/>
    <w:tmpl w:val="5CA6A4E2"/>
    <w:lvl w:ilvl="0" w:tplc="CA6A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19"/>
  </w:num>
  <w:num w:numId="4">
    <w:abstractNumId w:val="22"/>
  </w:num>
  <w:num w:numId="5">
    <w:abstractNumId w:val="29"/>
  </w:num>
  <w:num w:numId="6">
    <w:abstractNumId w:val="28"/>
  </w:num>
  <w:num w:numId="7">
    <w:abstractNumId w:val="7"/>
  </w:num>
  <w:num w:numId="8">
    <w:abstractNumId w:val="6"/>
  </w:num>
  <w:num w:numId="9">
    <w:abstractNumId w:val="15"/>
  </w:num>
  <w:num w:numId="10">
    <w:abstractNumId w:val="31"/>
  </w:num>
  <w:num w:numId="11">
    <w:abstractNumId w:val="25"/>
  </w:num>
  <w:num w:numId="12">
    <w:abstractNumId w:val="12"/>
  </w:num>
  <w:num w:numId="13">
    <w:abstractNumId w:val="4"/>
  </w:num>
  <w:num w:numId="14">
    <w:abstractNumId w:val="0"/>
  </w:num>
  <w:num w:numId="15">
    <w:abstractNumId w:val="16"/>
  </w:num>
  <w:num w:numId="16">
    <w:abstractNumId w:val="23"/>
  </w:num>
  <w:num w:numId="17">
    <w:abstractNumId w:val="20"/>
  </w:num>
  <w:num w:numId="18">
    <w:abstractNumId w:val="9"/>
  </w:num>
  <w:num w:numId="19">
    <w:abstractNumId w:val="18"/>
  </w:num>
  <w:num w:numId="20">
    <w:abstractNumId w:val="8"/>
  </w:num>
  <w:num w:numId="21">
    <w:abstractNumId w:val="5"/>
  </w:num>
  <w:num w:numId="22">
    <w:abstractNumId w:val="26"/>
  </w:num>
  <w:num w:numId="23">
    <w:abstractNumId w:val="13"/>
  </w:num>
  <w:num w:numId="24">
    <w:abstractNumId w:val="14"/>
  </w:num>
  <w:num w:numId="25">
    <w:abstractNumId w:val="10"/>
  </w:num>
  <w:num w:numId="26">
    <w:abstractNumId w:val="17"/>
  </w:num>
  <w:num w:numId="27">
    <w:abstractNumId w:val="11"/>
  </w:num>
  <w:num w:numId="28">
    <w:abstractNumId w:val="21"/>
  </w:num>
  <w:num w:numId="29">
    <w:abstractNumId w:val="24"/>
  </w:num>
  <w:num w:numId="30">
    <w:abstractNumId w:val="27"/>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03968"/>
    <w:rsid w:val="0001062F"/>
    <w:rsid w:val="00013007"/>
    <w:rsid w:val="00015D7D"/>
    <w:rsid w:val="00023621"/>
    <w:rsid w:val="00030C0A"/>
    <w:rsid w:val="00032EF2"/>
    <w:rsid w:val="00050F6A"/>
    <w:rsid w:val="00051819"/>
    <w:rsid w:val="000537B5"/>
    <w:rsid w:val="00086413"/>
    <w:rsid w:val="0009193E"/>
    <w:rsid w:val="00094DE5"/>
    <w:rsid w:val="000971B9"/>
    <w:rsid w:val="000A270E"/>
    <w:rsid w:val="000A4596"/>
    <w:rsid w:val="000B0DC1"/>
    <w:rsid w:val="000B1033"/>
    <w:rsid w:val="000B21B4"/>
    <w:rsid w:val="000C7C8A"/>
    <w:rsid w:val="000C7EA4"/>
    <w:rsid w:val="000D11D6"/>
    <w:rsid w:val="000D57A0"/>
    <w:rsid w:val="000E1489"/>
    <w:rsid w:val="000E272D"/>
    <w:rsid w:val="000F321A"/>
    <w:rsid w:val="000F7C41"/>
    <w:rsid w:val="00100302"/>
    <w:rsid w:val="001010B8"/>
    <w:rsid w:val="00111306"/>
    <w:rsid w:val="001118F9"/>
    <w:rsid w:val="00113BD5"/>
    <w:rsid w:val="001277E9"/>
    <w:rsid w:val="00133DBD"/>
    <w:rsid w:val="00134F2D"/>
    <w:rsid w:val="00140508"/>
    <w:rsid w:val="0014240E"/>
    <w:rsid w:val="00142EAA"/>
    <w:rsid w:val="00150B0A"/>
    <w:rsid w:val="00161D0E"/>
    <w:rsid w:val="001638F9"/>
    <w:rsid w:val="001647E9"/>
    <w:rsid w:val="00172B82"/>
    <w:rsid w:val="001B2FA5"/>
    <w:rsid w:val="001B459B"/>
    <w:rsid w:val="001B5C8E"/>
    <w:rsid w:val="001B5F67"/>
    <w:rsid w:val="001B7FB9"/>
    <w:rsid w:val="001C09E0"/>
    <w:rsid w:val="001C2077"/>
    <w:rsid w:val="001C2146"/>
    <w:rsid w:val="001C47CB"/>
    <w:rsid w:val="001D0CC2"/>
    <w:rsid w:val="001D7798"/>
    <w:rsid w:val="001E4495"/>
    <w:rsid w:val="001F36F2"/>
    <w:rsid w:val="002031D7"/>
    <w:rsid w:val="002036FC"/>
    <w:rsid w:val="00217968"/>
    <w:rsid w:val="00223308"/>
    <w:rsid w:val="002235D3"/>
    <w:rsid w:val="00233EAA"/>
    <w:rsid w:val="00244CB1"/>
    <w:rsid w:val="0024684D"/>
    <w:rsid w:val="002500F0"/>
    <w:rsid w:val="00250E87"/>
    <w:rsid w:val="0025568C"/>
    <w:rsid w:val="002632A1"/>
    <w:rsid w:val="00267B54"/>
    <w:rsid w:val="00270933"/>
    <w:rsid w:val="002738B8"/>
    <w:rsid w:val="002767D0"/>
    <w:rsid w:val="00285018"/>
    <w:rsid w:val="00293B32"/>
    <w:rsid w:val="002A046E"/>
    <w:rsid w:val="002A3E30"/>
    <w:rsid w:val="002C12DE"/>
    <w:rsid w:val="002C2411"/>
    <w:rsid w:val="002D01B3"/>
    <w:rsid w:val="002D7CEC"/>
    <w:rsid w:val="002E661E"/>
    <w:rsid w:val="00303EEB"/>
    <w:rsid w:val="00305F46"/>
    <w:rsid w:val="00305FB3"/>
    <w:rsid w:val="003242FB"/>
    <w:rsid w:val="00325553"/>
    <w:rsid w:val="00333C97"/>
    <w:rsid w:val="0033525E"/>
    <w:rsid w:val="00354F21"/>
    <w:rsid w:val="00357482"/>
    <w:rsid w:val="00363B25"/>
    <w:rsid w:val="003751F7"/>
    <w:rsid w:val="00376984"/>
    <w:rsid w:val="00377980"/>
    <w:rsid w:val="003876BA"/>
    <w:rsid w:val="0039157F"/>
    <w:rsid w:val="003915C9"/>
    <w:rsid w:val="003927E9"/>
    <w:rsid w:val="00393B32"/>
    <w:rsid w:val="003A2E18"/>
    <w:rsid w:val="003A74B5"/>
    <w:rsid w:val="003B0901"/>
    <w:rsid w:val="003B3204"/>
    <w:rsid w:val="003B70DA"/>
    <w:rsid w:val="003C2C56"/>
    <w:rsid w:val="003C6B48"/>
    <w:rsid w:val="003C7BB7"/>
    <w:rsid w:val="003D2127"/>
    <w:rsid w:val="003E4E4A"/>
    <w:rsid w:val="003E60D3"/>
    <w:rsid w:val="003E614B"/>
    <w:rsid w:val="003F27F9"/>
    <w:rsid w:val="003F50CB"/>
    <w:rsid w:val="003F554A"/>
    <w:rsid w:val="003F7A2C"/>
    <w:rsid w:val="004033C6"/>
    <w:rsid w:val="00422BD1"/>
    <w:rsid w:val="00432D3F"/>
    <w:rsid w:val="00440FCA"/>
    <w:rsid w:val="00441998"/>
    <w:rsid w:val="0044571F"/>
    <w:rsid w:val="00480A2B"/>
    <w:rsid w:val="004826CF"/>
    <w:rsid w:val="00484306"/>
    <w:rsid w:val="00485305"/>
    <w:rsid w:val="00493602"/>
    <w:rsid w:val="00494761"/>
    <w:rsid w:val="00495650"/>
    <w:rsid w:val="0049632D"/>
    <w:rsid w:val="004A1DCA"/>
    <w:rsid w:val="004A2B10"/>
    <w:rsid w:val="004D25EE"/>
    <w:rsid w:val="004E2A91"/>
    <w:rsid w:val="004E31E2"/>
    <w:rsid w:val="004E7CC2"/>
    <w:rsid w:val="004F19E6"/>
    <w:rsid w:val="0051340E"/>
    <w:rsid w:val="0051475F"/>
    <w:rsid w:val="0052636F"/>
    <w:rsid w:val="00535FFC"/>
    <w:rsid w:val="005410FC"/>
    <w:rsid w:val="00557064"/>
    <w:rsid w:val="0056612A"/>
    <w:rsid w:val="00567425"/>
    <w:rsid w:val="0057431E"/>
    <w:rsid w:val="00575303"/>
    <w:rsid w:val="00582130"/>
    <w:rsid w:val="00584E98"/>
    <w:rsid w:val="005858E6"/>
    <w:rsid w:val="005971E5"/>
    <w:rsid w:val="005A1FD4"/>
    <w:rsid w:val="005A59D7"/>
    <w:rsid w:val="005B1BBC"/>
    <w:rsid w:val="005B410C"/>
    <w:rsid w:val="005D39AD"/>
    <w:rsid w:val="005D4C86"/>
    <w:rsid w:val="005D63E3"/>
    <w:rsid w:val="005E7A51"/>
    <w:rsid w:val="005E7AC0"/>
    <w:rsid w:val="005F42E3"/>
    <w:rsid w:val="005F4D68"/>
    <w:rsid w:val="006240F8"/>
    <w:rsid w:val="00630FB4"/>
    <w:rsid w:val="00631C24"/>
    <w:rsid w:val="00633ED1"/>
    <w:rsid w:val="00634060"/>
    <w:rsid w:val="00636322"/>
    <w:rsid w:val="00637318"/>
    <w:rsid w:val="0065339B"/>
    <w:rsid w:val="00653E05"/>
    <w:rsid w:val="0066721A"/>
    <w:rsid w:val="00670960"/>
    <w:rsid w:val="00685B24"/>
    <w:rsid w:val="00686529"/>
    <w:rsid w:val="006955D9"/>
    <w:rsid w:val="006A2489"/>
    <w:rsid w:val="006A7801"/>
    <w:rsid w:val="006B688D"/>
    <w:rsid w:val="006C204E"/>
    <w:rsid w:val="006C2A22"/>
    <w:rsid w:val="006D6910"/>
    <w:rsid w:val="006E4F4C"/>
    <w:rsid w:val="006E61C7"/>
    <w:rsid w:val="006E6BFE"/>
    <w:rsid w:val="006E7802"/>
    <w:rsid w:val="006F01A0"/>
    <w:rsid w:val="006F7A90"/>
    <w:rsid w:val="00703967"/>
    <w:rsid w:val="0070701A"/>
    <w:rsid w:val="007103E3"/>
    <w:rsid w:val="00711F9F"/>
    <w:rsid w:val="00711FB1"/>
    <w:rsid w:val="007203C2"/>
    <w:rsid w:val="00721492"/>
    <w:rsid w:val="00727777"/>
    <w:rsid w:val="00727B53"/>
    <w:rsid w:val="00734C88"/>
    <w:rsid w:val="0073579E"/>
    <w:rsid w:val="00737887"/>
    <w:rsid w:val="007410ED"/>
    <w:rsid w:val="00762E82"/>
    <w:rsid w:val="00766BC3"/>
    <w:rsid w:val="00777AA0"/>
    <w:rsid w:val="00780694"/>
    <w:rsid w:val="00780FA6"/>
    <w:rsid w:val="00782A28"/>
    <w:rsid w:val="00792B2C"/>
    <w:rsid w:val="00792BAD"/>
    <w:rsid w:val="007A0187"/>
    <w:rsid w:val="007A3BDA"/>
    <w:rsid w:val="007D1195"/>
    <w:rsid w:val="007D6473"/>
    <w:rsid w:val="007E2D66"/>
    <w:rsid w:val="007E7A98"/>
    <w:rsid w:val="007E7ACD"/>
    <w:rsid w:val="00803ABF"/>
    <w:rsid w:val="00804D0B"/>
    <w:rsid w:val="008200DA"/>
    <w:rsid w:val="0082049B"/>
    <w:rsid w:val="008340C7"/>
    <w:rsid w:val="0084683F"/>
    <w:rsid w:val="00847E8A"/>
    <w:rsid w:val="00865773"/>
    <w:rsid w:val="00871F74"/>
    <w:rsid w:val="00883D60"/>
    <w:rsid w:val="0088514E"/>
    <w:rsid w:val="00887FCD"/>
    <w:rsid w:val="008904AF"/>
    <w:rsid w:val="008A6073"/>
    <w:rsid w:val="008A73DD"/>
    <w:rsid w:val="008C0B36"/>
    <w:rsid w:val="008C3937"/>
    <w:rsid w:val="008C4D05"/>
    <w:rsid w:val="008C5487"/>
    <w:rsid w:val="008C7811"/>
    <w:rsid w:val="008C7B4D"/>
    <w:rsid w:val="008E1FDF"/>
    <w:rsid w:val="008E215D"/>
    <w:rsid w:val="008F525A"/>
    <w:rsid w:val="008F72E2"/>
    <w:rsid w:val="0090767D"/>
    <w:rsid w:val="00913166"/>
    <w:rsid w:val="009264CF"/>
    <w:rsid w:val="00931C9D"/>
    <w:rsid w:val="009347B6"/>
    <w:rsid w:val="0095157C"/>
    <w:rsid w:val="00952775"/>
    <w:rsid w:val="0095304C"/>
    <w:rsid w:val="00957160"/>
    <w:rsid w:val="00960B89"/>
    <w:rsid w:val="00983CEC"/>
    <w:rsid w:val="009A3327"/>
    <w:rsid w:val="009A6691"/>
    <w:rsid w:val="009B22A8"/>
    <w:rsid w:val="009D0A0B"/>
    <w:rsid w:val="009D57CF"/>
    <w:rsid w:val="009E4F83"/>
    <w:rsid w:val="009E5ABE"/>
    <w:rsid w:val="009F7C24"/>
    <w:rsid w:val="00A00061"/>
    <w:rsid w:val="00A03066"/>
    <w:rsid w:val="00A11173"/>
    <w:rsid w:val="00A13008"/>
    <w:rsid w:val="00A14A65"/>
    <w:rsid w:val="00A17AF9"/>
    <w:rsid w:val="00A22975"/>
    <w:rsid w:val="00A32601"/>
    <w:rsid w:val="00A41962"/>
    <w:rsid w:val="00A41CB1"/>
    <w:rsid w:val="00A42D5B"/>
    <w:rsid w:val="00A51379"/>
    <w:rsid w:val="00A51AD7"/>
    <w:rsid w:val="00A54F45"/>
    <w:rsid w:val="00A56C95"/>
    <w:rsid w:val="00A6204E"/>
    <w:rsid w:val="00A7127C"/>
    <w:rsid w:val="00A71291"/>
    <w:rsid w:val="00A73F88"/>
    <w:rsid w:val="00A84C47"/>
    <w:rsid w:val="00A854C2"/>
    <w:rsid w:val="00A92F5A"/>
    <w:rsid w:val="00A962A6"/>
    <w:rsid w:val="00AA43EB"/>
    <w:rsid w:val="00AA505E"/>
    <w:rsid w:val="00AA729D"/>
    <w:rsid w:val="00AB1432"/>
    <w:rsid w:val="00AC047C"/>
    <w:rsid w:val="00AC1326"/>
    <w:rsid w:val="00AC354F"/>
    <w:rsid w:val="00AD1323"/>
    <w:rsid w:val="00AD571D"/>
    <w:rsid w:val="00AF28F2"/>
    <w:rsid w:val="00B15169"/>
    <w:rsid w:val="00B157A9"/>
    <w:rsid w:val="00B2252F"/>
    <w:rsid w:val="00B27C07"/>
    <w:rsid w:val="00B4244D"/>
    <w:rsid w:val="00B4458C"/>
    <w:rsid w:val="00B45707"/>
    <w:rsid w:val="00B46D65"/>
    <w:rsid w:val="00B55CF6"/>
    <w:rsid w:val="00B64D37"/>
    <w:rsid w:val="00B85D8E"/>
    <w:rsid w:val="00B91398"/>
    <w:rsid w:val="00BA0D80"/>
    <w:rsid w:val="00BB209B"/>
    <w:rsid w:val="00BB2F80"/>
    <w:rsid w:val="00BB6A2A"/>
    <w:rsid w:val="00BB79A4"/>
    <w:rsid w:val="00BC077B"/>
    <w:rsid w:val="00BD790D"/>
    <w:rsid w:val="00BE33CC"/>
    <w:rsid w:val="00C05BBE"/>
    <w:rsid w:val="00C16385"/>
    <w:rsid w:val="00C31D57"/>
    <w:rsid w:val="00C367D6"/>
    <w:rsid w:val="00C443D3"/>
    <w:rsid w:val="00C46854"/>
    <w:rsid w:val="00C52C2C"/>
    <w:rsid w:val="00C554D4"/>
    <w:rsid w:val="00C571D2"/>
    <w:rsid w:val="00C63918"/>
    <w:rsid w:val="00C71016"/>
    <w:rsid w:val="00C74FDE"/>
    <w:rsid w:val="00C76327"/>
    <w:rsid w:val="00C80F90"/>
    <w:rsid w:val="00C814C5"/>
    <w:rsid w:val="00C83FD8"/>
    <w:rsid w:val="00C92EB1"/>
    <w:rsid w:val="00C96402"/>
    <w:rsid w:val="00CB737D"/>
    <w:rsid w:val="00CC08A3"/>
    <w:rsid w:val="00CC1B69"/>
    <w:rsid w:val="00CC768E"/>
    <w:rsid w:val="00CD3950"/>
    <w:rsid w:val="00CE5425"/>
    <w:rsid w:val="00CF0B62"/>
    <w:rsid w:val="00CF28C4"/>
    <w:rsid w:val="00CF4AEE"/>
    <w:rsid w:val="00CF4C8E"/>
    <w:rsid w:val="00CF5BBD"/>
    <w:rsid w:val="00D20894"/>
    <w:rsid w:val="00D23669"/>
    <w:rsid w:val="00D2781E"/>
    <w:rsid w:val="00D458D3"/>
    <w:rsid w:val="00D47B37"/>
    <w:rsid w:val="00D93B5D"/>
    <w:rsid w:val="00DB0E0D"/>
    <w:rsid w:val="00DC1B7F"/>
    <w:rsid w:val="00DD1E90"/>
    <w:rsid w:val="00DD5022"/>
    <w:rsid w:val="00DE5106"/>
    <w:rsid w:val="00DF5ACF"/>
    <w:rsid w:val="00E175EB"/>
    <w:rsid w:val="00E30B53"/>
    <w:rsid w:val="00E33778"/>
    <w:rsid w:val="00E97E6F"/>
    <w:rsid w:val="00EA10F8"/>
    <w:rsid w:val="00EA14C5"/>
    <w:rsid w:val="00EA2715"/>
    <w:rsid w:val="00EB0D47"/>
    <w:rsid w:val="00EB2E67"/>
    <w:rsid w:val="00EC22FA"/>
    <w:rsid w:val="00ED6B50"/>
    <w:rsid w:val="00EE2F67"/>
    <w:rsid w:val="00EE4409"/>
    <w:rsid w:val="00EF2150"/>
    <w:rsid w:val="00EF2AE6"/>
    <w:rsid w:val="00EF46CC"/>
    <w:rsid w:val="00F17914"/>
    <w:rsid w:val="00F27EC2"/>
    <w:rsid w:val="00F353DD"/>
    <w:rsid w:val="00F401AE"/>
    <w:rsid w:val="00F42F70"/>
    <w:rsid w:val="00F545BD"/>
    <w:rsid w:val="00F55C9F"/>
    <w:rsid w:val="00F57B29"/>
    <w:rsid w:val="00F70232"/>
    <w:rsid w:val="00F72E0A"/>
    <w:rsid w:val="00F866DB"/>
    <w:rsid w:val="00F86F78"/>
    <w:rsid w:val="00F967A2"/>
    <w:rsid w:val="00FA3784"/>
    <w:rsid w:val="00FA4071"/>
    <w:rsid w:val="00FA5208"/>
    <w:rsid w:val="00FB4250"/>
    <w:rsid w:val="00FC1760"/>
    <w:rsid w:val="00FC2F51"/>
    <w:rsid w:val="00FC5C6D"/>
    <w:rsid w:val="00FD09E5"/>
    <w:rsid w:val="00FD5A35"/>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5A"/>
    <w:rPr>
      <w:sz w:val="24"/>
    </w:rPr>
  </w:style>
  <w:style w:type="paragraph" w:styleId="Heading1">
    <w:name w:val="heading 1"/>
    <w:basedOn w:val="Normal"/>
    <w:next w:val="Normal"/>
    <w:link w:val="Heading1Char"/>
    <w:uiPriority w:val="9"/>
    <w:qFormat/>
    <w:rsid w:val="00C367D6"/>
    <w:pPr>
      <w:keepNext/>
      <w:keepLines/>
      <w:spacing w:before="240" w:after="0"/>
      <w:outlineLvl w:val="0"/>
    </w:pPr>
    <w:rPr>
      <w:rFonts w:eastAsiaTheme="majorEastAsia" w:cstheme="majorBidi"/>
      <w:b/>
      <w:caps/>
      <w:sz w:val="28"/>
      <w:szCs w:val="32"/>
      <w:u w:val="single"/>
    </w:rPr>
  </w:style>
  <w:style w:type="paragraph" w:styleId="Heading2">
    <w:name w:val="heading 2"/>
    <w:basedOn w:val="Normal"/>
    <w:next w:val="Normal"/>
    <w:link w:val="Heading2Char"/>
    <w:uiPriority w:val="9"/>
    <w:unhideWhenUsed/>
    <w:qFormat/>
    <w:rsid w:val="00C367D6"/>
    <w:pPr>
      <w:keepNext/>
      <w:keepLines/>
      <w:spacing w:before="40" w:after="0"/>
      <w:outlineLvl w:val="1"/>
    </w:pPr>
    <w:rPr>
      <w:rFonts w:eastAsiaTheme="majorEastAsia" w:cstheme="majorBidi"/>
      <w:i/>
      <w:color w:val="0083A9"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D6"/>
    <w:rPr>
      <w:rFonts w:eastAsiaTheme="majorEastAsia" w:cstheme="majorBidi"/>
      <w:b/>
      <w:caps/>
      <w:sz w:val="28"/>
      <w:szCs w:val="32"/>
      <w:u w:val="single"/>
    </w:rPr>
  </w:style>
  <w:style w:type="character" w:customStyle="1" w:styleId="Heading2Char">
    <w:name w:val="Heading 2 Char"/>
    <w:basedOn w:val="DefaultParagraphFont"/>
    <w:link w:val="Heading2"/>
    <w:uiPriority w:val="9"/>
    <w:rsid w:val="00C367D6"/>
    <w:rPr>
      <w:rFonts w:eastAsiaTheme="majorEastAsia" w:cstheme="majorBidi"/>
      <w:i/>
      <w:color w:val="0083A9" w:themeColor="accent1"/>
      <w:szCs w:val="26"/>
    </w:rPr>
  </w:style>
  <w:style w:type="character" w:styleId="Hyperlink">
    <w:name w:val="Hyperlink"/>
    <w:basedOn w:val="DefaultParagraphFont"/>
    <w:uiPriority w:val="99"/>
    <w:unhideWhenUsed/>
    <w:rsid w:val="00D458D3"/>
    <w:rPr>
      <w:color w:val="D47B22" w:themeColor="hyperlink"/>
      <w:u w:val="single"/>
    </w:rPr>
  </w:style>
  <w:style w:type="character" w:customStyle="1" w:styleId="UnresolvedMention1">
    <w:name w:val="Unresolved Mention1"/>
    <w:basedOn w:val="DefaultParagraphFont"/>
    <w:uiPriority w:val="99"/>
    <w:semiHidden/>
    <w:unhideWhenUsed/>
    <w:rsid w:val="00D458D3"/>
    <w:rPr>
      <w:color w:val="605E5C"/>
      <w:shd w:val="clear" w:color="auto" w:fill="E1DFDD"/>
    </w:rPr>
  </w:style>
  <w:style w:type="paragraph" w:styleId="BalloonText">
    <w:name w:val="Balloon Text"/>
    <w:basedOn w:val="Normal"/>
    <w:link w:val="BalloonTextChar"/>
    <w:uiPriority w:val="99"/>
    <w:semiHidden/>
    <w:unhideWhenUsed/>
    <w:rsid w:val="00C7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27"/>
    <w:rPr>
      <w:rFonts w:ascii="Segoe UI" w:hAnsi="Segoe UI" w:cs="Segoe UI"/>
      <w:sz w:val="18"/>
      <w:szCs w:val="18"/>
    </w:rPr>
  </w:style>
  <w:style w:type="character" w:customStyle="1" w:styleId="Heading2Char1">
    <w:name w:val="Heading 2 Char1"/>
    <w:basedOn w:val="DefaultParagraphFont"/>
    <w:uiPriority w:val="9"/>
    <w:rsid w:val="00762E82"/>
    <w:rPr>
      <w:rFonts w:eastAsiaTheme="majorEastAsia" w:cstheme="majorBidi"/>
      <w:i/>
      <w:color w:val="0083A9" w:themeColor="accen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ffb952a0-74d9-4848-89d6-000c4b1b707a"/>
    <ds:schemaRef ds:uri="d37e30bb-5f32-4411-a640-0b4044b692bf"/>
    <ds:schemaRef ds:uri="http://schemas.microsoft.com/office/2006/metadata/properties"/>
  </ds:schemaRefs>
</ds:datastoreItem>
</file>

<file path=customXml/itemProps3.xml><?xml version="1.0" encoding="utf-8"?>
<ds:datastoreItem xmlns:ds="http://schemas.openxmlformats.org/officeDocument/2006/customXml" ds:itemID="{64436EE4-335A-4581-9940-7164EA373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Diane Jacobi</cp:lastModifiedBy>
  <cp:revision>25</cp:revision>
  <cp:lastPrinted>2021-10-14T22:00:00Z</cp:lastPrinted>
  <dcterms:created xsi:type="dcterms:W3CDTF">2020-11-05T18:11:00Z</dcterms:created>
  <dcterms:modified xsi:type="dcterms:W3CDTF">2021-10-14T22:00:00Z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